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547E09" w14:textId="77777777" w:rsidR="00A15FAE" w:rsidRDefault="00A15FAE" w:rsidP="00FC3266">
      <w:pPr>
        <w:pStyle w:val="Standarduser"/>
        <w:spacing w:after="0" w:line="240" w:lineRule="auto"/>
        <w:jc w:val="center"/>
        <w:rPr>
          <w:b/>
          <w:u w:val="single"/>
        </w:rPr>
      </w:pPr>
      <w:bookmarkStart w:id="0" w:name="_Hlk74836247"/>
    </w:p>
    <w:p w14:paraId="18FDC6A5" w14:textId="6099F4E2" w:rsidR="00DC4E4E" w:rsidRDefault="00DC4E4E" w:rsidP="00FC3266">
      <w:pPr>
        <w:pStyle w:val="Standarduser"/>
        <w:spacing w:after="0" w:line="240" w:lineRule="auto"/>
        <w:jc w:val="center"/>
      </w:pPr>
      <w:r w:rsidRPr="00BF5DB4">
        <w:rPr>
          <w:b/>
          <w:u w:val="single"/>
        </w:rPr>
        <w:t>ANEXO IV.- EVIDENCIAS JUSTIFICACIÓN</w:t>
      </w:r>
      <w:r w:rsidRPr="000621E3">
        <w:rPr>
          <w:b/>
        </w:rPr>
        <w:t>:</w:t>
      </w:r>
    </w:p>
    <w:bookmarkEnd w:id="0"/>
    <w:p w14:paraId="5ABA5AF7" w14:textId="77777777" w:rsidR="00FC3266" w:rsidRPr="00B1060E" w:rsidRDefault="00FC3266" w:rsidP="00FC3266">
      <w:pPr>
        <w:rPr>
          <w:rFonts w:ascii="Calibri" w:hAnsi="Calibri" w:cs="Calibri"/>
          <w:b/>
          <w:sz w:val="22"/>
          <w:szCs w:val="22"/>
        </w:rPr>
      </w:pPr>
    </w:p>
    <w:p w14:paraId="3A40AA52" w14:textId="3385F27B" w:rsidR="00FC3266" w:rsidRPr="00B1060E" w:rsidRDefault="00FC3266" w:rsidP="00FC3266">
      <w:pPr>
        <w:contextualSpacing/>
        <w:rPr>
          <w:rFonts w:ascii="Calibri" w:hAnsi="Calibri" w:cs="Calibri"/>
          <w:b/>
          <w:sz w:val="22"/>
          <w:szCs w:val="22"/>
        </w:rPr>
      </w:pPr>
      <w:r w:rsidRPr="00B1060E">
        <w:rPr>
          <w:rFonts w:ascii="Calibri" w:hAnsi="Calibri" w:cs="Calibri"/>
          <w:b/>
          <w:sz w:val="22"/>
          <w:szCs w:val="22"/>
        </w:rPr>
        <w:t xml:space="preserve">Se consideran </w:t>
      </w:r>
      <w:r w:rsidRPr="00B1060E">
        <w:rPr>
          <w:rFonts w:ascii="Calibri" w:hAnsi="Calibri" w:cs="Calibri"/>
          <w:b/>
          <w:sz w:val="22"/>
          <w:szCs w:val="22"/>
          <w:u w:val="single"/>
        </w:rPr>
        <w:t>evidencias de realización</w:t>
      </w:r>
      <w:r w:rsidRPr="00B1060E">
        <w:rPr>
          <w:rFonts w:ascii="Calibri" w:hAnsi="Calibri" w:cs="Calibri"/>
          <w:b/>
          <w:sz w:val="22"/>
          <w:szCs w:val="22"/>
        </w:rPr>
        <w:t xml:space="preserve"> que se tendrán que entregar junto a lo recogido en el artículo </w:t>
      </w:r>
      <w:r>
        <w:rPr>
          <w:rFonts w:ascii="Calibri" w:hAnsi="Calibri" w:cs="Calibri"/>
          <w:b/>
          <w:sz w:val="22"/>
          <w:szCs w:val="22"/>
        </w:rPr>
        <w:t>19</w:t>
      </w:r>
      <w:r w:rsidRPr="00B1060E">
        <w:rPr>
          <w:rFonts w:ascii="Calibri" w:hAnsi="Calibri" w:cs="Calibri"/>
          <w:b/>
          <w:sz w:val="22"/>
          <w:szCs w:val="22"/>
        </w:rPr>
        <w:t xml:space="preserve"> de la presente </w:t>
      </w:r>
      <w:r w:rsidR="00381D73">
        <w:rPr>
          <w:rFonts w:ascii="Calibri" w:hAnsi="Calibri" w:cs="Calibri"/>
          <w:b/>
          <w:sz w:val="22"/>
          <w:szCs w:val="22"/>
        </w:rPr>
        <w:t>Convocatoria</w:t>
      </w:r>
      <w:r w:rsidRPr="00B1060E">
        <w:rPr>
          <w:rFonts w:ascii="Calibri" w:hAnsi="Calibri" w:cs="Calibri"/>
          <w:b/>
          <w:sz w:val="22"/>
          <w:szCs w:val="22"/>
        </w:rPr>
        <w:t xml:space="preserve">: </w:t>
      </w:r>
    </w:p>
    <w:p w14:paraId="5DD2D78A" w14:textId="77777777" w:rsidR="00FC3266" w:rsidRPr="00B1060E" w:rsidRDefault="00FC3266" w:rsidP="00FC3266">
      <w:pPr>
        <w:rPr>
          <w:rFonts w:ascii="Calibri" w:hAnsi="Calibri" w:cs="Calibri"/>
          <w:b/>
          <w:sz w:val="22"/>
          <w:szCs w:val="22"/>
        </w:rPr>
      </w:pPr>
    </w:p>
    <w:p w14:paraId="7CA3BB78" w14:textId="77777777" w:rsidR="00FC3266" w:rsidRPr="00B1060E" w:rsidRDefault="00FC3266" w:rsidP="00FC3266">
      <w:pPr>
        <w:rPr>
          <w:rFonts w:ascii="Calibri" w:hAnsi="Calibri" w:cs="Calibri"/>
          <w:b/>
          <w:sz w:val="22"/>
          <w:szCs w:val="22"/>
        </w:rPr>
      </w:pPr>
    </w:p>
    <w:tbl>
      <w:tblPr>
        <w:tblW w:w="8926" w:type="dxa"/>
        <w:tblCellMar>
          <w:left w:w="70" w:type="dxa"/>
          <w:right w:w="70" w:type="dxa"/>
        </w:tblCellMar>
        <w:tblLook w:val="04A0" w:firstRow="1" w:lastRow="0" w:firstColumn="1" w:lastColumn="0" w:noHBand="0" w:noVBand="1"/>
      </w:tblPr>
      <w:tblGrid>
        <w:gridCol w:w="2547"/>
        <w:gridCol w:w="6379"/>
      </w:tblGrid>
      <w:tr w:rsidR="00FC3266" w:rsidRPr="00B1060E" w14:paraId="526A44A3" w14:textId="77777777" w:rsidTr="00F459D5">
        <w:trPr>
          <w:trHeight w:val="486"/>
        </w:trPr>
        <w:tc>
          <w:tcPr>
            <w:tcW w:w="2547" w:type="dxa"/>
            <w:tcBorders>
              <w:top w:val="single" w:sz="4" w:space="0" w:color="auto"/>
              <w:left w:val="single" w:sz="4" w:space="0" w:color="auto"/>
              <w:bottom w:val="single" w:sz="4" w:space="0" w:color="auto"/>
              <w:right w:val="single" w:sz="4" w:space="0" w:color="auto"/>
            </w:tcBorders>
            <w:shd w:val="clear" w:color="auto" w:fill="767171"/>
            <w:noWrap/>
            <w:vAlign w:val="center"/>
            <w:hideMark/>
          </w:tcPr>
          <w:p w14:paraId="305BF1D7" w14:textId="77777777" w:rsidR="00FC3266" w:rsidRPr="00B1060E" w:rsidRDefault="00FC3266" w:rsidP="00F459D5">
            <w:pPr>
              <w:autoSpaceDE w:val="0"/>
              <w:adjustRightInd w:val="0"/>
              <w:jc w:val="center"/>
              <w:rPr>
                <w:rFonts w:ascii="Calibri" w:hAnsi="Calibri" w:cs="Calibri"/>
                <w:b/>
                <w:bCs/>
                <w:sz w:val="22"/>
                <w:szCs w:val="22"/>
                <w:lang w:eastAsia="ja-JP"/>
              </w:rPr>
            </w:pPr>
            <w:r w:rsidRPr="00B1060E">
              <w:rPr>
                <w:rFonts w:ascii="Calibri" w:hAnsi="Calibri" w:cs="Calibri"/>
                <w:b/>
                <w:bCs/>
                <w:sz w:val="22"/>
                <w:szCs w:val="22"/>
                <w:lang w:eastAsia="ja-JP"/>
              </w:rPr>
              <w:t>CONCEPTO</w:t>
            </w:r>
          </w:p>
        </w:tc>
        <w:tc>
          <w:tcPr>
            <w:tcW w:w="6379" w:type="dxa"/>
            <w:tcBorders>
              <w:top w:val="single" w:sz="4" w:space="0" w:color="auto"/>
              <w:left w:val="nil"/>
              <w:bottom w:val="single" w:sz="4" w:space="0" w:color="auto"/>
              <w:right w:val="single" w:sz="4" w:space="0" w:color="auto"/>
            </w:tcBorders>
            <w:shd w:val="clear" w:color="auto" w:fill="767171"/>
            <w:noWrap/>
            <w:vAlign w:val="center"/>
            <w:hideMark/>
          </w:tcPr>
          <w:p w14:paraId="525999B3" w14:textId="77777777" w:rsidR="00FC3266" w:rsidRPr="00B1060E" w:rsidRDefault="00FC3266" w:rsidP="00F459D5">
            <w:pPr>
              <w:autoSpaceDE w:val="0"/>
              <w:adjustRightInd w:val="0"/>
              <w:jc w:val="center"/>
              <w:rPr>
                <w:rFonts w:ascii="Calibri" w:hAnsi="Calibri" w:cs="Calibri"/>
                <w:b/>
                <w:bCs/>
                <w:sz w:val="22"/>
                <w:szCs w:val="22"/>
                <w:lang w:eastAsia="ja-JP"/>
              </w:rPr>
            </w:pPr>
            <w:r w:rsidRPr="00B1060E">
              <w:rPr>
                <w:rFonts w:ascii="Calibri" w:hAnsi="Calibri" w:cs="Calibri"/>
                <w:b/>
                <w:bCs/>
                <w:sz w:val="22"/>
                <w:szCs w:val="22"/>
                <w:lang w:eastAsia="ja-JP"/>
              </w:rPr>
              <w:t>EVIDENCIAS</w:t>
            </w:r>
          </w:p>
        </w:tc>
      </w:tr>
      <w:tr w:rsidR="00FC3266" w:rsidRPr="00B1060E" w14:paraId="68B27822" w14:textId="77777777" w:rsidTr="00F459D5">
        <w:trPr>
          <w:trHeight w:val="593"/>
        </w:trPr>
        <w:tc>
          <w:tcPr>
            <w:tcW w:w="8926" w:type="dxa"/>
            <w:gridSpan w:val="2"/>
            <w:tcBorders>
              <w:top w:val="nil"/>
              <w:left w:val="single" w:sz="4" w:space="0" w:color="auto"/>
              <w:bottom w:val="single" w:sz="4" w:space="0" w:color="auto"/>
              <w:right w:val="single" w:sz="4" w:space="0" w:color="auto"/>
            </w:tcBorders>
            <w:shd w:val="clear" w:color="auto" w:fill="auto"/>
            <w:noWrap/>
            <w:vAlign w:val="center"/>
          </w:tcPr>
          <w:p w14:paraId="51D80E89" w14:textId="77777777" w:rsidR="00FC3266" w:rsidRPr="00B1060E" w:rsidRDefault="00FC3266" w:rsidP="00F459D5">
            <w:pPr>
              <w:rPr>
                <w:rFonts w:ascii="Calibri" w:eastAsia="Times New Roman" w:hAnsi="Calibri" w:cs="Calibri"/>
                <w:b/>
                <w:bCs/>
                <w:sz w:val="22"/>
                <w:szCs w:val="22"/>
                <w:lang w:eastAsia="es-ES"/>
              </w:rPr>
            </w:pPr>
            <w:r w:rsidRPr="00B1060E">
              <w:rPr>
                <w:rFonts w:ascii="Calibri" w:eastAsia="Times New Roman" w:hAnsi="Calibri" w:cs="Calibri"/>
                <w:b/>
                <w:bCs/>
                <w:sz w:val="22"/>
                <w:szCs w:val="22"/>
                <w:lang w:eastAsia="es-ES"/>
              </w:rPr>
              <w:t xml:space="preserve">APARTADO A: ACCIONES COMERCIALES DE CARÁCTER INTERNACIONAL: </w:t>
            </w:r>
          </w:p>
        </w:tc>
      </w:tr>
      <w:tr w:rsidR="00FC3266" w:rsidRPr="00B1060E" w14:paraId="4BC5A311" w14:textId="77777777" w:rsidTr="00F459D5">
        <w:trPr>
          <w:trHeight w:val="593"/>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1B78C71"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Gastos de viaje en transporte colectivo y clase turista, contratación de conductores o coche de alquiler.</w:t>
            </w:r>
          </w:p>
        </w:tc>
        <w:tc>
          <w:tcPr>
            <w:tcW w:w="6379" w:type="dxa"/>
            <w:tcBorders>
              <w:top w:val="nil"/>
              <w:left w:val="nil"/>
              <w:bottom w:val="single" w:sz="4" w:space="0" w:color="auto"/>
              <w:right w:val="single" w:sz="4" w:space="0" w:color="auto"/>
            </w:tcBorders>
            <w:shd w:val="clear" w:color="auto" w:fill="auto"/>
            <w:vAlign w:val="center"/>
            <w:hideMark/>
          </w:tcPr>
          <w:p w14:paraId="19938798"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Tarjetas de embarque, billetes de trasportes de carácter colectivo en clase turista, copia del contrato del coche de alquiler o, en su defecto, documento en el que se recojan los datos propios del vehículo, así como las condiciones contratadas.</w:t>
            </w:r>
          </w:p>
        </w:tc>
      </w:tr>
      <w:tr w:rsidR="00FC3266" w:rsidRPr="00B1060E" w14:paraId="380CB7A3" w14:textId="77777777" w:rsidTr="00F459D5">
        <w:trPr>
          <w:trHeight w:val="349"/>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80D9CA3"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Gastos de alojamiento (máx. en régimen de alojamiento y desayuno).</w:t>
            </w:r>
          </w:p>
        </w:tc>
        <w:tc>
          <w:tcPr>
            <w:tcW w:w="6379" w:type="dxa"/>
            <w:tcBorders>
              <w:top w:val="nil"/>
              <w:left w:val="nil"/>
              <w:bottom w:val="single" w:sz="4" w:space="0" w:color="auto"/>
              <w:right w:val="single" w:sz="4" w:space="0" w:color="auto"/>
            </w:tcBorders>
            <w:shd w:val="clear" w:color="auto" w:fill="auto"/>
            <w:noWrap/>
            <w:vAlign w:val="center"/>
            <w:hideMark/>
          </w:tcPr>
          <w:p w14:paraId="3D3F14C6"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Tan solo será necesario aportar la factura o facturas comerciales correspondientes.</w:t>
            </w:r>
          </w:p>
        </w:tc>
      </w:tr>
      <w:tr w:rsidR="00FC3266" w:rsidRPr="00B1060E" w14:paraId="574A4361" w14:textId="77777777" w:rsidTr="00F459D5">
        <w:trPr>
          <w:trHeight w:val="349"/>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AEDBB89"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Gastos de organización y elaboración de agendas individuales.</w:t>
            </w:r>
          </w:p>
        </w:tc>
        <w:tc>
          <w:tcPr>
            <w:tcW w:w="6379" w:type="dxa"/>
            <w:tcBorders>
              <w:top w:val="nil"/>
              <w:left w:val="nil"/>
              <w:bottom w:val="single" w:sz="4" w:space="0" w:color="auto"/>
              <w:right w:val="single" w:sz="4" w:space="0" w:color="auto"/>
            </w:tcBorders>
            <w:shd w:val="clear" w:color="auto" w:fill="auto"/>
            <w:vAlign w:val="center"/>
            <w:hideMark/>
          </w:tcPr>
          <w:p w14:paraId="6D405002"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Agenda definitiva donde se indiquen las empresas o personas contactadas y reunidas y fotografía de las reuniones. Capturas de pantalla en caso de reuniones virtuales.</w:t>
            </w:r>
          </w:p>
        </w:tc>
      </w:tr>
      <w:tr w:rsidR="00FC3266" w:rsidRPr="00B1060E" w14:paraId="5B4AFAE3" w14:textId="77777777" w:rsidTr="00F459D5">
        <w:trPr>
          <w:trHeight w:val="349"/>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707B462"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Gastos de alquiler de salones, espacios, equipos técnicos, audiovisuales.</w:t>
            </w:r>
          </w:p>
        </w:tc>
        <w:tc>
          <w:tcPr>
            <w:tcW w:w="6379" w:type="dxa"/>
            <w:tcBorders>
              <w:top w:val="nil"/>
              <w:left w:val="nil"/>
              <w:bottom w:val="single" w:sz="4" w:space="0" w:color="auto"/>
              <w:right w:val="single" w:sz="4" w:space="0" w:color="auto"/>
            </w:tcBorders>
            <w:shd w:val="clear" w:color="auto" w:fill="auto"/>
            <w:noWrap/>
            <w:vAlign w:val="center"/>
            <w:hideMark/>
          </w:tcPr>
          <w:p w14:paraId="5D9FECC4"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 xml:space="preserve">Fotografías que evidencien la contratación del servicio </w:t>
            </w:r>
            <w:proofErr w:type="gramStart"/>
            <w:r w:rsidRPr="00B1060E">
              <w:rPr>
                <w:rFonts w:ascii="Calibri" w:eastAsia="Times New Roman" w:hAnsi="Calibri" w:cs="Calibri"/>
                <w:sz w:val="22"/>
                <w:szCs w:val="22"/>
                <w:lang w:eastAsia="es-ES"/>
              </w:rPr>
              <w:t>e</w:t>
            </w:r>
            <w:proofErr w:type="gramEnd"/>
            <w:r w:rsidRPr="00B1060E">
              <w:rPr>
                <w:rFonts w:ascii="Calibri" w:eastAsia="Times New Roman" w:hAnsi="Calibri" w:cs="Calibri"/>
                <w:sz w:val="22"/>
                <w:szCs w:val="22"/>
                <w:lang w:eastAsia="es-ES"/>
              </w:rPr>
              <w:t xml:space="preserve"> email de contratación.</w:t>
            </w:r>
          </w:p>
        </w:tc>
      </w:tr>
      <w:tr w:rsidR="00FC3266" w:rsidRPr="00B1060E" w14:paraId="2B660CA2" w14:textId="77777777" w:rsidTr="00F459D5">
        <w:trPr>
          <w:trHeight w:val="698"/>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687AE94"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Gastos de traducción e interpretación.</w:t>
            </w:r>
          </w:p>
        </w:tc>
        <w:tc>
          <w:tcPr>
            <w:tcW w:w="6379" w:type="dxa"/>
            <w:tcBorders>
              <w:top w:val="nil"/>
              <w:left w:val="nil"/>
              <w:bottom w:val="single" w:sz="4" w:space="0" w:color="auto"/>
              <w:right w:val="single" w:sz="4" w:space="0" w:color="auto"/>
            </w:tcBorders>
            <w:shd w:val="clear" w:color="auto" w:fill="auto"/>
            <w:noWrap/>
            <w:vAlign w:val="center"/>
            <w:hideMark/>
          </w:tcPr>
          <w:p w14:paraId="7E4154FB"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Factura comercial correspondiente.</w:t>
            </w:r>
          </w:p>
        </w:tc>
      </w:tr>
      <w:tr w:rsidR="00FC3266" w:rsidRPr="00B1060E" w14:paraId="3776FF89" w14:textId="77777777" w:rsidTr="00F459D5">
        <w:trPr>
          <w:trHeight w:val="1327"/>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4FF689D"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Derechos de inscripción o alquiler de suelo.</w:t>
            </w:r>
          </w:p>
        </w:tc>
        <w:tc>
          <w:tcPr>
            <w:tcW w:w="6379" w:type="dxa"/>
            <w:tcBorders>
              <w:top w:val="nil"/>
              <w:left w:val="nil"/>
              <w:bottom w:val="single" w:sz="4" w:space="0" w:color="auto"/>
              <w:right w:val="single" w:sz="4" w:space="0" w:color="auto"/>
            </w:tcBorders>
            <w:shd w:val="clear" w:color="auto" w:fill="auto"/>
            <w:vAlign w:val="center"/>
            <w:hideMark/>
          </w:tcPr>
          <w:p w14:paraId="555D06A2" w14:textId="77777777" w:rsidR="00FC3266" w:rsidRPr="00B1060E" w:rsidRDefault="00FC3266" w:rsidP="00F459D5">
            <w:pPr>
              <w:rPr>
                <w:rFonts w:ascii="Calibri" w:eastAsia="Times New Roman" w:hAnsi="Calibri" w:cs="Calibri"/>
                <w:b/>
                <w:bCs/>
                <w:sz w:val="22"/>
                <w:szCs w:val="22"/>
                <w:lang w:eastAsia="es-ES"/>
              </w:rPr>
            </w:pPr>
            <w:r w:rsidRPr="00B1060E">
              <w:rPr>
                <w:rFonts w:ascii="Calibri" w:eastAsia="Times New Roman" w:hAnsi="Calibri" w:cs="Calibri"/>
                <w:b/>
                <w:bCs/>
                <w:sz w:val="22"/>
                <w:szCs w:val="22"/>
                <w:lang w:eastAsia="es-ES"/>
              </w:rPr>
              <w:t xml:space="preserve">Expositor en ferias y certámenes comerciales: </w:t>
            </w:r>
          </w:p>
          <w:p w14:paraId="6CD44625"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 xml:space="preserve">1. Programa o catálogo oficial de la feria o certamen correspondiente en el que aparezca el nombre de la empresa beneficiaria de la ayuda o certificado de asistencia expedido por el organizador del evento. </w:t>
            </w:r>
          </w:p>
          <w:p w14:paraId="2693FCB8"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2. Acreditaciones / email de bienvenida /inscripciones expedidas por la organización del evento.</w:t>
            </w:r>
          </w:p>
          <w:p w14:paraId="1652DB50"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3. Fotografías/pantallazos que evidencien la realización.</w:t>
            </w:r>
          </w:p>
          <w:p w14:paraId="03B455F2" w14:textId="77777777" w:rsidR="00FC3266" w:rsidRPr="00B1060E" w:rsidRDefault="00FC3266" w:rsidP="00F459D5">
            <w:pPr>
              <w:rPr>
                <w:rFonts w:ascii="Calibri" w:eastAsia="Times New Roman" w:hAnsi="Calibri" w:cs="Calibri"/>
                <w:b/>
                <w:bCs/>
                <w:sz w:val="22"/>
                <w:szCs w:val="22"/>
                <w:lang w:eastAsia="es-ES"/>
              </w:rPr>
            </w:pPr>
          </w:p>
          <w:p w14:paraId="3851DC23"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b/>
                <w:bCs/>
                <w:sz w:val="22"/>
                <w:szCs w:val="22"/>
                <w:lang w:eastAsia="es-ES"/>
              </w:rPr>
              <w:t>Visita a feria o evento</w:t>
            </w:r>
            <w:r w:rsidRPr="00B1060E">
              <w:rPr>
                <w:rFonts w:ascii="Calibri" w:eastAsia="Times New Roman" w:hAnsi="Calibri" w:cs="Calibri"/>
                <w:sz w:val="22"/>
                <w:szCs w:val="22"/>
                <w:lang w:eastAsia="es-ES"/>
              </w:rPr>
              <w:t>, entrada de acceso/ email de inscripción y fotografías/pantallazo que constaten la asistencia a la misma.</w:t>
            </w:r>
          </w:p>
        </w:tc>
      </w:tr>
      <w:tr w:rsidR="00FC3266" w:rsidRPr="00B1060E" w14:paraId="2E30C5AB" w14:textId="77777777" w:rsidTr="004A369E">
        <w:trPr>
          <w:trHeight w:val="1879"/>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32044EF" w14:textId="7B791CFD" w:rsidR="00FC3266" w:rsidRPr="00B1060E" w:rsidRDefault="00FC3266" w:rsidP="004A369E">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Gastos de montaje, desmontaje o alquiler de stand, u otros servicios complementarios como alquiler de mobiliario, equipos audiovisuales y contratación de azafatas.</w:t>
            </w:r>
          </w:p>
        </w:tc>
        <w:tc>
          <w:tcPr>
            <w:tcW w:w="6379" w:type="dxa"/>
            <w:tcBorders>
              <w:top w:val="nil"/>
              <w:left w:val="nil"/>
              <w:bottom w:val="single" w:sz="4" w:space="0" w:color="auto"/>
              <w:right w:val="single" w:sz="4" w:space="0" w:color="auto"/>
            </w:tcBorders>
            <w:shd w:val="clear" w:color="auto" w:fill="auto"/>
            <w:noWrap/>
            <w:vAlign w:val="center"/>
            <w:hideMark/>
          </w:tcPr>
          <w:p w14:paraId="38018AA6" w14:textId="77777777" w:rsidR="00FC3266" w:rsidRPr="00B1060E" w:rsidRDefault="00FC3266" w:rsidP="00F459D5">
            <w:pPr>
              <w:rPr>
                <w:rFonts w:ascii="Calibri" w:eastAsia="Times New Roman" w:hAnsi="Calibri" w:cs="Calibri"/>
                <w:sz w:val="22"/>
                <w:szCs w:val="22"/>
                <w:lang w:eastAsia="es-ES"/>
              </w:rPr>
            </w:pPr>
            <w:r w:rsidRPr="00B1060E">
              <w:rPr>
                <w:rFonts w:ascii="Calibri" w:eastAsia="Times New Roman" w:hAnsi="Calibri" w:cs="Calibri"/>
                <w:sz w:val="22"/>
                <w:szCs w:val="22"/>
                <w:lang w:eastAsia="es-ES"/>
              </w:rPr>
              <w:t>Factura, que indique los servicios, que muestre vinculación con la feria/evento y fechas de celebración.</w:t>
            </w:r>
          </w:p>
        </w:tc>
      </w:tr>
      <w:tr w:rsidR="00FC3266" w:rsidRPr="00B1060E" w14:paraId="6ACF9FB9" w14:textId="77777777" w:rsidTr="00F459D5">
        <w:trPr>
          <w:trHeight w:val="540"/>
        </w:trPr>
        <w:tc>
          <w:tcPr>
            <w:tcW w:w="8926" w:type="dxa"/>
            <w:gridSpan w:val="2"/>
            <w:tcBorders>
              <w:top w:val="nil"/>
              <w:left w:val="single" w:sz="4" w:space="0" w:color="auto"/>
              <w:bottom w:val="single" w:sz="4" w:space="0" w:color="auto"/>
              <w:right w:val="single" w:sz="4" w:space="0" w:color="auto"/>
            </w:tcBorders>
            <w:shd w:val="clear" w:color="auto" w:fill="auto"/>
            <w:noWrap/>
            <w:vAlign w:val="center"/>
          </w:tcPr>
          <w:p w14:paraId="201BEFEA" w14:textId="77777777" w:rsidR="00FC3266" w:rsidRPr="00B1060E" w:rsidRDefault="00FC3266" w:rsidP="00F459D5">
            <w:pPr>
              <w:rPr>
                <w:rFonts w:ascii="Calibri" w:eastAsia="Times New Roman" w:hAnsi="Calibri" w:cs="Calibri"/>
                <w:b/>
                <w:bCs/>
                <w:sz w:val="22"/>
                <w:szCs w:val="22"/>
                <w:lang w:eastAsia="es-ES"/>
              </w:rPr>
            </w:pPr>
            <w:r w:rsidRPr="00B1060E">
              <w:rPr>
                <w:rFonts w:ascii="Calibri" w:eastAsia="Times New Roman" w:hAnsi="Calibri" w:cs="Calibri"/>
                <w:b/>
                <w:bCs/>
                <w:sz w:val="22"/>
                <w:szCs w:val="22"/>
                <w:lang w:eastAsia="es-ES"/>
              </w:rPr>
              <w:t xml:space="preserve">APARTADO B: ACCESO A MERCADOS EXTERIORES: </w:t>
            </w:r>
          </w:p>
        </w:tc>
      </w:tr>
      <w:tr w:rsidR="00FC3266" w:rsidRPr="00B1060E" w14:paraId="30928754" w14:textId="77777777" w:rsidTr="00F459D5">
        <w:trPr>
          <w:trHeight w:val="54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A2F737E" w14:textId="77777777" w:rsidR="00FC3266" w:rsidRPr="00B1060E" w:rsidRDefault="00FC3266" w:rsidP="00F459D5">
            <w:pPr>
              <w:rPr>
                <w:rFonts w:ascii="Calibri" w:eastAsia="Times New Roman" w:hAnsi="Calibri" w:cs="Calibri"/>
                <w:sz w:val="22"/>
                <w:szCs w:val="22"/>
                <w:lang w:eastAsia="es-ES"/>
              </w:rPr>
            </w:pPr>
            <w:r w:rsidRPr="00B1060E">
              <w:rPr>
                <w:rFonts w:ascii="Calibri" w:hAnsi="Calibri" w:cs="Calibri"/>
                <w:sz w:val="22"/>
                <w:szCs w:val="22"/>
              </w:rPr>
              <w:t>Gastos de prospección e investigación de mercados de destino.</w:t>
            </w:r>
          </w:p>
        </w:tc>
        <w:tc>
          <w:tcPr>
            <w:tcW w:w="6379" w:type="dxa"/>
            <w:tcBorders>
              <w:top w:val="nil"/>
              <w:left w:val="nil"/>
              <w:bottom w:val="single" w:sz="4" w:space="0" w:color="auto"/>
              <w:right w:val="single" w:sz="4" w:space="0" w:color="auto"/>
            </w:tcBorders>
            <w:shd w:val="clear" w:color="auto" w:fill="auto"/>
            <w:noWrap/>
            <w:vAlign w:val="center"/>
          </w:tcPr>
          <w:p w14:paraId="496E8935" w14:textId="77777777" w:rsidR="00FC3266" w:rsidRPr="00B1060E" w:rsidRDefault="00FC3266" w:rsidP="00F459D5">
            <w:pPr>
              <w:rPr>
                <w:rFonts w:ascii="Calibri" w:eastAsia="Times New Roman" w:hAnsi="Calibri" w:cs="Calibri"/>
                <w:sz w:val="22"/>
                <w:szCs w:val="22"/>
                <w:lang w:eastAsia="es-ES"/>
              </w:rPr>
            </w:pPr>
            <w:r w:rsidRPr="00B1060E">
              <w:rPr>
                <w:rFonts w:ascii="Calibri" w:hAnsi="Calibri" w:cs="Calibri"/>
                <w:sz w:val="22"/>
                <w:szCs w:val="22"/>
              </w:rPr>
              <w:t>Copia de los estudios de mercado, estudios de implantación, así como cualquier documentación para acciones internacionales elaborada por terceros.</w:t>
            </w:r>
          </w:p>
        </w:tc>
      </w:tr>
      <w:tr w:rsidR="00FC3266" w:rsidRPr="00B1060E" w14:paraId="2B842459" w14:textId="77777777" w:rsidTr="00F459D5">
        <w:trPr>
          <w:trHeight w:val="54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05E6987" w14:textId="77777777" w:rsidR="00FC3266" w:rsidRPr="00B1060E" w:rsidRDefault="00FC3266" w:rsidP="00F459D5">
            <w:pPr>
              <w:rPr>
                <w:rFonts w:ascii="Calibri" w:hAnsi="Calibri" w:cs="Calibri"/>
                <w:sz w:val="22"/>
                <w:szCs w:val="22"/>
              </w:rPr>
            </w:pPr>
            <w:r w:rsidRPr="00B1060E">
              <w:rPr>
                <w:rFonts w:ascii="Calibri" w:hAnsi="Calibri" w:cs="Calibri"/>
                <w:sz w:val="22"/>
                <w:szCs w:val="22"/>
              </w:rPr>
              <w:t>Gastos de implantación en mercados de destino.</w:t>
            </w:r>
          </w:p>
        </w:tc>
        <w:tc>
          <w:tcPr>
            <w:tcW w:w="6379" w:type="dxa"/>
            <w:tcBorders>
              <w:top w:val="nil"/>
              <w:left w:val="nil"/>
              <w:bottom w:val="single" w:sz="4" w:space="0" w:color="auto"/>
              <w:right w:val="single" w:sz="4" w:space="0" w:color="auto"/>
            </w:tcBorders>
            <w:shd w:val="clear" w:color="auto" w:fill="auto"/>
            <w:noWrap/>
            <w:vAlign w:val="center"/>
          </w:tcPr>
          <w:p w14:paraId="41030283" w14:textId="77777777" w:rsidR="00FC3266" w:rsidRPr="00B1060E" w:rsidRDefault="00FC3266" w:rsidP="00F459D5">
            <w:pPr>
              <w:rPr>
                <w:rFonts w:ascii="Calibri" w:hAnsi="Calibri" w:cs="Calibri"/>
                <w:sz w:val="22"/>
                <w:szCs w:val="22"/>
              </w:rPr>
            </w:pPr>
            <w:r w:rsidRPr="00B1060E">
              <w:rPr>
                <w:rFonts w:ascii="Calibri" w:hAnsi="Calibri" w:cs="Calibri"/>
                <w:sz w:val="22"/>
                <w:szCs w:val="22"/>
              </w:rPr>
              <w:t>Copia de las evidencias de las acciones realizadas vinculadas con gastos de implantación en destino.</w:t>
            </w:r>
          </w:p>
        </w:tc>
      </w:tr>
      <w:tr w:rsidR="00FC3266" w:rsidRPr="00B1060E" w14:paraId="70023386" w14:textId="77777777" w:rsidTr="00F459D5">
        <w:trPr>
          <w:trHeight w:val="54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7733A82" w14:textId="77777777" w:rsidR="00FC3266" w:rsidRPr="00B1060E" w:rsidRDefault="00FC3266" w:rsidP="00F459D5">
            <w:pPr>
              <w:rPr>
                <w:rFonts w:ascii="Calibri" w:eastAsia="Times New Roman" w:hAnsi="Calibri" w:cs="Calibri"/>
                <w:sz w:val="22"/>
                <w:szCs w:val="22"/>
                <w:lang w:eastAsia="es-ES"/>
              </w:rPr>
            </w:pPr>
            <w:r w:rsidRPr="00B1060E">
              <w:rPr>
                <w:rFonts w:ascii="Calibri" w:hAnsi="Calibri" w:cs="Calibri"/>
                <w:sz w:val="22"/>
                <w:szCs w:val="22"/>
              </w:rPr>
              <w:lastRenderedPageBreak/>
              <w:t>Gastos de adaptación, homologación y de protección en mercados de destino.</w:t>
            </w:r>
          </w:p>
        </w:tc>
        <w:tc>
          <w:tcPr>
            <w:tcW w:w="6379" w:type="dxa"/>
            <w:tcBorders>
              <w:top w:val="nil"/>
              <w:left w:val="nil"/>
              <w:bottom w:val="single" w:sz="4" w:space="0" w:color="auto"/>
              <w:right w:val="single" w:sz="4" w:space="0" w:color="auto"/>
            </w:tcBorders>
            <w:shd w:val="clear" w:color="auto" w:fill="auto"/>
            <w:noWrap/>
            <w:vAlign w:val="center"/>
          </w:tcPr>
          <w:p w14:paraId="6A984E56" w14:textId="77777777" w:rsidR="00FC3266" w:rsidRPr="00B1060E" w:rsidRDefault="00FC3266" w:rsidP="00F459D5">
            <w:pPr>
              <w:rPr>
                <w:rFonts w:ascii="Calibri" w:eastAsia="Times New Roman" w:hAnsi="Calibri" w:cs="Calibri"/>
                <w:sz w:val="22"/>
                <w:szCs w:val="22"/>
                <w:lang w:eastAsia="es-ES"/>
              </w:rPr>
            </w:pPr>
            <w:r w:rsidRPr="00B1060E">
              <w:rPr>
                <w:rFonts w:ascii="Calibri" w:hAnsi="Calibri" w:cs="Calibri"/>
                <w:sz w:val="22"/>
                <w:szCs w:val="22"/>
              </w:rPr>
              <w:t>Certificados de homologación del producto o servicio, así como los registros de patentes y marcas.</w:t>
            </w:r>
          </w:p>
        </w:tc>
      </w:tr>
      <w:tr w:rsidR="00FC3266" w:rsidRPr="00B1060E" w14:paraId="6F858AAD" w14:textId="77777777" w:rsidTr="00F459D5">
        <w:trPr>
          <w:trHeight w:val="54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F7F864E" w14:textId="77777777" w:rsidR="00FC3266" w:rsidRPr="00B1060E" w:rsidRDefault="00FC3266" w:rsidP="00F459D5">
            <w:pPr>
              <w:rPr>
                <w:rFonts w:ascii="Calibri" w:eastAsia="Times New Roman" w:hAnsi="Calibri" w:cs="Calibri"/>
                <w:sz w:val="22"/>
                <w:szCs w:val="22"/>
                <w:lang w:eastAsia="es-ES"/>
              </w:rPr>
            </w:pPr>
            <w:r w:rsidRPr="00B1060E">
              <w:rPr>
                <w:rFonts w:ascii="Calibri" w:hAnsi="Calibri" w:cs="Calibri"/>
                <w:sz w:val="22"/>
                <w:szCs w:val="22"/>
              </w:rPr>
              <w:t>Gastos de interpretación y de traducción jurada.</w:t>
            </w:r>
          </w:p>
        </w:tc>
        <w:tc>
          <w:tcPr>
            <w:tcW w:w="6379" w:type="dxa"/>
            <w:tcBorders>
              <w:top w:val="nil"/>
              <w:left w:val="nil"/>
              <w:bottom w:val="single" w:sz="4" w:space="0" w:color="auto"/>
              <w:right w:val="single" w:sz="4" w:space="0" w:color="auto"/>
            </w:tcBorders>
            <w:shd w:val="clear" w:color="auto" w:fill="auto"/>
            <w:noWrap/>
            <w:vAlign w:val="center"/>
          </w:tcPr>
          <w:p w14:paraId="7A502417" w14:textId="77777777" w:rsidR="00FC3266" w:rsidRPr="00B1060E" w:rsidRDefault="00FC3266" w:rsidP="00F459D5">
            <w:pPr>
              <w:rPr>
                <w:rFonts w:ascii="Calibri" w:eastAsia="Times New Roman" w:hAnsi="Calibri" w:cs="Calibri"/>
                <w:sz w:val="22"/>
                <w:szCs w:val="22"/>
                <w:lang w:eastAsia="es-ES"/>
              </w:rPr>
            </w:pPr>
            <w:r w:rsidRPr="00B1060E">
              <w:rPr>
                <w:rFonts w:ascii="Calibri" w:hAnsi="Calibri" w:cs="Calibri"/>
                <w:sz w:val="22"/>
                <w:szCs w:val="22"/>
              </w:rPr>
              <w:t>Copia de las traducciones realizadas por la empresa y justificante de la entrega por el traductor.</w:t>
            </w:r>
          </w:p>
        </w:tc>
      </w:tr>
      <w:tr w:rsidR="00FC3266" w:rsidRPr="00B1060E" w14:paraId="02BA8347" w14:textId="77777777" w:rsidTr="00F459D5">
        <w:trPr>
          <w:trHeight w:val="54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12606A8" w14:textId="77777777" w:rsidR="00FC3266" w:rsidRPr="00B1060E" w:rsidRDefault="00FC3266" w:rsidP="00F459D5">
            <w:pPr>
              <w:rPr>
                <w:rFonts w:ascii="Calibri" w:eastAsia="Times New Roman" w:hAnsi="Calibri" w:cs="Calibri"/>
                <w:sz w:val="22"/>
                <w:szCs w:val="22"/>
                <w:lang w:eastAsia="es-ES"/>
              </w:rPr>
            </w:pPr>
            <w:r w:rsidRPr="00B1060E">
              <w:rPr>
                <w:rFonts w:ascii="Calibri" w:hAnsi="Calibri" w:cs="Calibri"/>
                <w:sz w:val="22"/>
                <w:szCs w:val="22"/>
              </w:rPr>
              <w:t>Gastos de consultoría especializada, jurídica y/o comercial enfocada al país de destino.</w:t>
            </w:r>
          </w:p>
        </w:tc>
        <w:tc>
          <w:tcPr>
            <w:tcW w:w="6379" w:type="dxa"/>
            <w:tcBorders>
              <w:top w:val="nil"/>
              <w:left w:val="nil"/>
              <w:bottom w:val="single" w:sz="4" w:space="0" w:color="auto"/>
              <w:right w:val="single" w:sz="4" w:space="0" w:color="auto"/>
            </w:tcBorders>
            <w:shd w:val="clear" w:color="auto" w:fill="auto"/>
            <w:noWrap/>
            <w:vAlign w:val="center"/>
          </w:tcPr>
          <w:p w14:paraId="5ADA45F4" w14:textId="77777777" w:rsidR="00FC3266" w:rsidRPr="00B1060E" w:rsidRDefault="00FC3266" w:rsidP="00F459D5">
            <w:pPr>
              <w:rPr>
                <w:rFonts w:ascii="Calibri" w:eastAsia="Times New Roman" w:hAnsi="Calibri" w:cs="Calibri"/>
                <w:sz w:val="22"/>
                <w:szCs w:val="22"/>
                <w:lang w:eastAsia="es-ES"/>
              </w:rPr>
            </w:pPr>
            <w:r w:rsidRPr="00B1060E">
              <w:rPr>
                <w:rFonts w:ascii="Calibri" w:hAnsi="Calibri" w:cs="Calibri"/>
                <w:sz w:val="22"/>
                <w:szCs w:val="22"/>
              </w:rPr>
              <w:t xml:space="preserve">Informe del proveedor donde se indiquen los trabajos efectuados y la fecha de realización de </w:t>
            </w:r>
            <w:proofErr w:type="gramStart"/>
            <w:r w:rsidRPr="00B1060E">
              <w:rPr>
                <w:rFonts w:ascii="Calibri" w:hAnsi="Calibri" w:cs="Calibri"/>
                <w:sz w:val="22"/>
                <w:szCs w:val="22"/>
              </w:rPr>
              <w:t>los mismos</w:t>
            </w:r>
            <w:proofErr w:type="gramEnd"/>
            <w:r w:rsidRPr="00B1060E">
              <w:rPr>
                <w:rFonts w:ascii="Calibri" w:hAnsi="Calibri" w:cs="Calibri"/>
                <w:sz w:val="22"/>
                <w:szCs w:val="22"/>
              </w:rPr>
              <w:t>.</w:t>
            </w:r>
          </w:p>
        </w:tc>
      </w:tr>
      <w:tr w:rsidR="00FC3266" w:rsidRPr="00B1060E" w14:paraId="75AB6917" w14:textId="77777777" w:rsidTr="00F459D5">
        <w:trPr>
          <w:trHeight w:val="54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84AE1E8" w14:textId="77777777" w:rsidR="00FC3266" w:rsidRPr="00B1060E" w:rsidRDefault="00FC3266" w:rsidP="00F459D5">
            <w:pPr>
              <w:rPr>
                <w:rFonts w:ascii="Calibri" w:hAnsi="Calibri" w:cs="Calibri"/>
                <w:sz w:val="22"/>
                <w:szCs w:val="22"/>
              </w:rPr>
            </w:pPr>
            <w:r w:rsidRPr="00B1060E">
              <w:rPr>
                <w:rFonts w:ascii="Calibri" w:hAnsi="Calibri" w:cs="Calibri"/>
                <w:sz w:val="22"/>
                <w:szCs w:val="22"/>
              </w:rPr>
              <w:t>Envío de muestras como herramienta comercial.</w:t>
            </w:r>
          </w:p>
        </w:tc>
        <w:tc>
          <w:tcPr>
            <w:tcW w:w="6379" w:type="dxa"/>
            <w:tcBorders>
              <w:top w:val="nil"/>
              <w:left w:val="nil"/>
              <w:bottom w:val="single" w:sz="4" w:space="0" w:color="auto"/>
              <w:right w:val="single" w:sz="4" w:space="0" w:color="auto"/>
            </w:tcBorders>
            <w:shd w:val="clear" w:color="auto" w:fill="auto"/>
            <w:noWrap/>
            <w:vAlign w:val="center"/>
          </w:tcPr>
          <w:p w14:paraId="7BC95413" w14:textId="77777777" w:rsidR="00FC3266" w:rsidRPr="00B1060E" w:rsidRDefault="00FC3266" w:rsidP="00F459D5">
            <w:pPr>
              <w:rPr>
                <w:rFonts w:ascii="Calibri" w:hAnsi="Calibri" w:cs="Calibri"/>
                <w:sz w:val="22"/>
                <w:szCs w:val="22"/>
              </w:rPr>
            </w:pPr>
            <w:r w:rsidRPr="00B1060E">
              <w:rPr>
                <w:rFonts w:ascii="Calibri" w:hAnsi="Calibri" w:cs="Calibri"/>
                <w:sz w:val="22"/>
                <w:szCs w:val="22"/>
              </w:rPr>
              <w:t>Factura del envío correspondiente.</w:t>
            </w:r>
          </w:p>
        </w:tc>
      </w:tr>
      <w:tr w:rsidR="00FC3266" w:rsidRPr="00B1060E" w14:paraId="2747A487" w14:textId="77777777" w:rsidTr="00F459D5">
        <w:trPr>
          <w:trHeight w:val="540"/>
        </w:trPr>
        <w:tc>
          <w:tcPr>
            <w:tcW w:w="8926" w:type="dxa"/>
            <w:gridSpan w:val="2"/>
            <w:tcBorders>
              <w:top w:val="nil"/>
              <w:left w:val="single" w:sz="4" w:space="0" w:color="auto"/>
              <w:bottom w:val="single" w:sz="4" w:space="0" w:color="auto"/>
              <w:right w:val="single" w:sz="4" w:space="0" w:color="auto"/>
            </w:tcBorders>
            <w:shd w:val="clear" w:color="auto" w:fill="auto"/>
            <w:noWrap/>
            <w:vAlign w:val="center"/>
          </w:tcPr>
          <w:p w14:paraId="4BEB91DD" w14:textId="77777777" w:rsidR="00FC3266" w:rsidRPr="00B1060E" w:rsidRDefault="00FC3266" w:rsidP="00F459D5">
            <w:pPr>
              <w:rPr>
                <w:rFonts w:ascii="Calibri" w:eastAsia="Times New Roman" w:hAnsi="Calibri" w:cs="Calibri"/>
                <w:b/>
                <w:bCs/>
                <w:sz w:val="22"/>
                <w:szCs w:val="22"/>
                <w:lang w:eastAsia="es-ES"/>
              </w:rPr>
            </w:pPr>
            <w:r w:rsidRPr="00B1060E">
              <w:rPr>
                <w:rFonts w:ascii="Calibri" w:eastAsia="Times New Roman" w:hAnsi="Calibri" w:cs="Calibri"/>
                <w:b/>
                <w:bCs/>
                <w:sz w:val="22"/>
                <w:szCs w:val="22"/>
                <w:lang w:eastAsia="es-ES"/>
              </w:rPr>
              <w:t>APARTADO C: MATERIAL PROMOCIONAL Y ACCIONES DE MARKETING EN EL EXTERIOR:</w:t>
            </w:r>
          </w:p>
        </w:tc>
      </w:tr>
      <w:tr w:rsidR="00FC3266" w:rsidRPr="00B1060E" w14:paraId="1291F39C" w14:textId="77777777" w:rsidTr="00F459D5">
        <w:trPr>
          <w:trHeight w:val="54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27F8F56" w14:textId="77777777" w:rsidR="00FC3266" w:rsidRPr="00B1060E" w:rsidRDefault="00FC3266" w:rsidP="00F459D5">
            <w:pPr>
              <w:rPr>
                <w:rFonts w:ascii="Calibri" w:hAnsi="Calibri" w:cs="Calibri"/>
                <w:sz w:val="22"/>
                <w:szCs w:val="22"/>
              </w:rPr>
            </w:pPr>
            <w:r w:rsidRPr="00B1060E">
              <w:rPr>
                <w:rFonts w:ascii="Calibri" w:hAnsi="Calibri" w:cs="Calibri"/>
                <w:sz w:val="22"/>
                <w:szCs w:val="22"/>
              </w:rPr>
              <w:t>Diseño y elaboración, adaptación, modificación o mejora de material promocional de la empresa participante, como páginas web, o material promocional físico o digital, videos o animaciones, siempre enfocado a mercados exteriores.</w:t>
            </w:r>
          </w:p>
        </w:tc>
        <w:tc>
          <w:tcPr>
            <w:tcW w:w="6379" w:type="dxa"/>
            <w:tcBorders>
              <w:top w:val="nil"/>
              <w:left w:val="nil"/>
              <w:bottom w:val="single" w:sz="4" w:space="0" w:color="auto"/>
              <w:right w:val="single" w:sz="4" w:space="0" w:color="auto"/>
            </w:tcBorders>
            <w:shd w:val="clear" w:color="auto" w:fill="auto"/>
            <w:noWrap/>
            <w:vAlign w:val="center"/>
          </w:tcPr>
          <w:p w14:paraId="72AA83DF" w14:textId="77777777" w:rsidR="00FC3266" w:rsidRPr="00B1060E" w:rsidRDefault="00FC3266" w:rsidP="00F459D5">
            <w:pPr>
              <w:rPr>
                <w:rFonts w:ascii="Calibri" w:hAnsi="Calibri" w:cs="Calibri"/>
                <w:sz w:val="22"/>
                <w:szCs w:val="22"/>
              </w:rPr>
            </w:pPr>
            <w:r w:rsidRPr="00B1060E">
              <w:rPr>
                <w:rFonts w:ascii="Calibri" w:hAnsi="Calibri" w:cs="Calibri"/>
                <w:sz w:val="22"/>
                <w:szCs w:val="22"/>
              </w:rPr>
              <w:t>Informe del proveedor donde se indiquen los trabajos efectuados y la fecha de realización de estos, así como evidencias gráficas de los cambios, novedades o mejoras incorporadas.</w:t>
            </w:r>
          </w:p>
        </w:tc>
      </w:tr>
      <w:tr w:rsidR="00FC3266" w:rsidRPr="00B1060E" w14:paraId="55AD8D75" w14:textId="77777777" w:rsidTr="00F459D5">
        <w:trPr>
          <w:trHeight w:val="54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43B59F4" w14:textId="77777777" w:rsidR="00FC3266" w:rsidRPr="00B1060E" w:rsidRDefault="00FC3266" w:rsidP="00F459D5">
            <w:pPr>
              <w:rPr>
                <w:rFonts w:ascii="Calibri" w:hAnsi="Calibri" w:cs="Calibri"/>
                <w:sz w:val="22"/>
                <w:szCs w:val="22"/>
              </w:rPr>
            </w:pPr>
            <w:r w:rsidRPr="00B1060E">
              <w:rPr>
                <w:rFonts w:ascii="Calibri" w:hAnsi="Calibri" w:cs="Calibri"/>
                <w:sz w:val="22"/>
                <w:szCs w:val="22"/>
              </w:rPr>
              <w:t>Campañas promocionales y publicitarias en medios físicos o digitales de los mercados de destino.</w:t>
            </w:r>
          </w:p>
        </w:tc>
        <w:tc>
          <w:tcPr>
            <w:tcW w:w="6379" w:type="dxa"/>
            <w:tcBorders>
              <w:top w:val="nil"/>
              <w:left w:val="nil"/>
              <w:bottom w:val="single" w:sz="4" w:space="0" w:color="auto"/>
              <w:right w:val="single" w:sz="4" w:space="0" w:color="auto"/>
            </w:tcBorders>
            <w:shd w:val="clear" w:color="auto" w:fill="auto"/>
            <w:noWrap/>
            <w:vAlign w:val="center"/>
          </w:tcPr>
          <w:p w14:paraId="73F6948B" w14:textId="77777777" w:rsidR="00FC3266" w:rsidRPr="00B1060E" w:rsidRDefault="00FC3266" w:rsidP="00F459D5">
            <w:pPr>
              <w:rPr>
                <w:rFonts w:ascii="Calibri" w:hAnsi="Calibri" w:cs="Calibri"/>
                <w:sz w:val="22"/>
                <w:szCs w:val="22"/>
              </w:rPr>
            </w:pPr>
            <w:r w:rsidRPr="00B1060E">
              <w:rPr>
                <w:rFonts w:ascii="Calibri" w:hAnsi="Calibri" w:cs="Calibri"/>
                <w:sz w:val="22"/>
                <w:szCs w:val="22"/>
              </w:rPr>
              <w:t>Copias de los anuncios en prensa, registros de las cuñas radiofónicas y de los spots, así como los certificados de emisión.</w:t>
            </w:r>
          </w:p>
        </w:tc>
      </w:tr>
      <w:tr w:rsidR="00FC3266" w:rsidRPr="00B1060E" w14:paraId="60F57A92" w14:textId="77777777" w:rsidTr="00F459D5">
        <w:trPr>
          <w:trHeight w:val="54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E18B02B" w14:textId="77777777" w:rsidR="00FC3266" w:rsidRPr="00B1060E" w:rsidRDefault="00FC3266" w:rsidP="00F459D5">
            <w:pPr>
              <w:rPr>
                <w:rFonts w:ascii="Calibri" w:hAnsi="Calibri" w:cs="Calibri"/>
                <w:sz w:val="22"/>
                <w:szCs w:val="22"/>
              </w:rPr>
            </w:pPr>
            <w:r w:rsidRPr="00B1060E">
              <w:rPr>
                <w:rFonts w:ascii="Calibri" w:hAnsi="Calibri" w:cs="Calibri"/>
                <w:sz w:val="22"/>
                <w:szCs w:val="22"/>
              </w:rPr>
              <w:t>Presentaciones, demostraciones y degustaciones de productos, desfiles, talleres en vivo y otras acciones promocionales en punto de venta en los mercados de destino.</w:t>
            </w:r>
          </w:p>
        </w:tc>
        <w:tc>
          <w:tcPr>
            <w:tcW w:w="6379" w:type="dxa"/>
            <w:tcBorders>
              <w:top w:val="nil"/>
              <w:left w:val="nil"/>
              <w:bottom w:val="single" w:sz="4" w:space="0" w:color="auto"/>
              <w:right w:val="single" w:sz="4" w:space="0" w:color="auto"/>
            </w:tcBorders>
            <w:shd w:val="clear" w:color="auto" w:fill="auto"/>
            <w:noWrap/>
            <w:vAlign w:val="center"/>
          </w:tcPr>
          <w:p w14:paraId="142B6CB1" w14:textId="77777777" w:rsidR="00FC3266" w:rsidRPr="00B1060E" w:rsidRDefault="00FC3266" w:rsidP="00F459D5">
            <w:pPr>
              <w:rPr>
                <w:rFonts w:ascii="Calibri" w:hAnsi="Calibri" w:cs="Calibri"/>
                <w:sz w:val="22"/>
                <w:szCs w:val="22"/>
              </w:rPr>
            </w:pPr>
            <w:r w:rsidRPr="00B1060E">
              <w:rPr>
                <w:rFonts w:ascii="Calibri" w:hAnsi="Calibri" w:cs="Calibri"/>
                <w:sz w:val="22"/>
                <w:szCs w:val="22"/>
              </w:rPr>
              <w:t xml:space="preserve">Informe del proveedor donde se indiquen los trabajos efectuados y la fecha de realización de estos, así como evidencias gráficas que acrediten el desarrollo de los trabajos. </w:t>
            </w:r>
          </w:p>
        </w:tc>
      </w:tr>
      <w:tr w:rsidR="00FC3266" w:rsidRPr="00B1060E" w14:paraId="39150D77" w14:textId="77777777" w:rsidTr="00F459D5">
        <w:trPr>
          <w:trHeight w:val="295"/>
        </w:trPr>
        <w:tc>
          <w:tcPr>
            <w:tcW w:w="2547" w:type="dxa"/>
            <w:tcBorders>
              <w:top w:val="nil"/>
              <w:left w:val="nil"/>
              <w:bottom w:val="nil"/>
              <w:right w:val="nil"/>
            </w:tcBorders>
            <w:shd w:val="clear" w:color="auto" w:fill="auto"/>
            <w:noWrap/>
            <w:vAlign w:val="center"/>
            <w:hideMark/>
          </w:tcPr>
          <w:p w14:paraId="446C1CB0" w14:textId="77777777" w:rsidR="00FC3266" w:rsidRPr="00B1060E" w:rsidRDefault="00FC3266" w:rsidP="00F459D5">
            <w:pPr>
              <w:rPr>
                <w:rFonts w:ascii="Calibri" w:eastAsia="Times New Roman" w:hAnsi="Calibri" w:cs="Calibri"/>
                <w:sz w:val="22"/>
                <w:szCs w:val="22"/>
                <w:lang w:eastAsia="es-ES"/>
              </w:rPr>
            </w:pPr>
          </w:p>
        </w:tc>
        <w:tc>
          <w:tcPr>
            <w:tcW w:w="6379" w:type="dxa"/>
            <w:tcBorders>
              <w:top w:val="nil"/>
              <w:left w:val="nil"/>
              <w:bottom w:val="nil"/>
              <w:right w:val="nil"/>
            </w:tcBorders>
            <w:shd w:val="clear" w:color="auto" w:fill="auto"/>
            <w:noWrap/>
            <w:vAlign w:val="center"/>
            <w:hideMark/>
          </w:tcPr>
          <w:p w14:paraId="02956A20" w14:textId="77777777" w:rsidR="00FC3266" w:rsidRPr="00B1060E" w:rsidRDefault="00FC3266" w:rsidP="00F459D5">
            <w:pPr>
              <w:rPr>
                <w:rFonts w:ascii="Calibri" w:eastAsia="Times New Roman" w:hAnsi="Calibri" w:cs="Calibri"/>
                <w:sz w:val="22"/>
                <w:szCs w:val="22"/>
                <w:lang w:eastAsia="es-ES"/>
              </w:rPr>
            </w:pPr>
          </w:p>
        </w:tc>
      </w:tr>
    </w:tbl>
    <w:p w14:paraId="77B25EC7" w14:textId="77777777" w:rsidR="00FC3266" w:rsidRPr="00B1060E" w:rsidRDefault="00FC3266" w:rsidP="00FC3266">
      <w:pPr>
        <w:rPr>
          <w:rFonts w:ascii="Calibri" w:hAnsi="Calibri" w:cs="Calibri"/>
          <w:b/>
          <w:sz w:val="22"/>
          <w:szCs w:val="22"/>
        </w:rPr>
      </w:pPr>
    </w:p>
    <w:p w14:paraId="10EAF341" w14:textId="77777777" w:rsidR="00FC3266" w:rsidRPr="00B1060E" w:rsidRDefault="00FC3266" w:rsidP="00FC3266">
      <w:pPr>
        <w:rPr>
          <w:rFonts w:ascii="Calibri" w:hAnsi="Calibri" w:cs="Calibri"/>
          <w:b/>
          <w:sz w:val="22"/>
          <w:szCs w:val="22"/>
        </w:rPr>
      </w:pPr>
    </w:p>
    <w:p w14:paraId="2082BAF0" w14:textId="77777777" w:rsidR="00FC3266" w:rsidRPr="00B1060E" w:rsidRDefault="00FC3266" w:rsidP="00FC3266">
      <w:pPr>
        <w:rPr>
          <w:rFonts w:ascii="Calibri" w:hAnsi="Calibri" w:cs="Calibri"/>
          <w:b/>
          <w:sz w:val="22"/>
          <w:szCs w:val="22"/>
        </w:rPr>
      </w:pPr>
    </w:p>
    <w:p w14:paraId="524A571D" w14:textId="77777777" w:rsidR="00FC3266" w:rsidRPr="00B1060E" w:rsidRDefault="00FC3266" w:rsidP="00FC3266">
      <w:pPr>
        <w:rPr>
          <w:rFonts w:ascii="Calibri" w:hAnsi="Calibri" w:cs="Calibri"/>
          <w:b/>
          <w:sz w:val="22"/>
          <w:szCs w:val="22"/>
        </w:rPr>
      </w:pPr>
    </w:p>
    <w:p w14:paraId="08FCC9C8" w14:textId="77777777" w:rsidR="00FC3266" w:rsidRDefault="00FC3266" w:rsidP="00FC3266">
      <w:pPr>
        <w:autoSpaceDE w:val="0"/>
        <w:adjustRightInd w:val="0"/>
        <w:jc w:val="center"/>
        <w:rPr>
          <w:rFonts w:ascii="Calibri" w:eastAsia="Calibri" w:hAnsi="Calibri" w:cs="Calibri"/>
          <w:b/>
          <w:sz w:val="22"/>
          <w:szCs w:val="22"/>
          <w:u w:val="single"/>
        </w:rPr>
      </w:pPr>
    </w:p>
    <w:p w14:paraId="64D5B3C1" w14:textId="77777777" w:rsidR="00FC3266" w:rsidRDefault="00FC3266" w:rsidP="00FC3266">
      <w:pPr>
        <w:autoSpaceDE w:val="0"/>
        <w:adjustRightInd w:val="0"/>
        <w:jc w:val="center"/>
        <w:rPr>
          <w:rFonts w:ascii="Calibri" w:eastAsia="Calibri" w:hAnsi="Calibri" w:cs="Calibri"/>
          <w:b/>
          <w:sz w:val="22"/>
          <w:szCs w:val="22"/>
          <w:u w:val="single"/>
        </w:rPr>
      </w:pPr>
    </w:p>
    <w:p w14:paraId="755DD27E" w14:textId="77777777" w:rsidR="00FC3266" w:rsidRDefault="00FC3266" w:rsidP="00FC3266">
      <w:pPr>
        <w:autoSpaceDE w:val="0"/>
        <w:adjustRightInd w:val="0"/>
        <w:jc w:val="center"/>
        <w:rPr>
          <w:rFonts w:ascii="Calibri" w:eastAsia="Calibri" w:hAnsi="Calibri" w:cs="Calibri"/>
          <w:b/>
          <w:sz w:val="22"/>
          <w:szCs w:val="22"/>
          <w:u w:val="single"/>
        </w:rPr>
      </w:pPr>
    </w:p>
    <w:p w14:paraId="2B6134BE" w14:textId="77777777" w:rsidR="00FC3266" w:rsidRDefault="00FC3266" w:rsidP="00FC3266">
      <w:pPr>
        <w:autoSpaceDE w:val="0"/>
        <w:adjustRightInd w:val="0"/>
        <w:jc w:val="center"/>
        <w:rPr>
          <w:rFonts w:ascii="Calibri" w:eastAsia="Calibri" w:hAnsi="Calibri" w:cs="Calibri"/>
          <w:b/>
          <w:sz w:val="22"/>
          <w:szCs w:val="22"/>
          <w:u w:val="single"/>
        </w:rPr>
      </w:pPr>
    </w:p>
    <w:p w14:paraId="4B31385C" w14:textId="77777777" w:rsidR="00FC3266" w:rsidRDefault="00FC3266" w:rsidP="00FC3266">
      <w:pPr>
        <w:autoSpaceDE w:val="0"/>
        <w:adjustRightInd w:val="0"/>
        <w:jc w:val="center"/>
        <w:rPr>
          <w:rFonts w:ascii="Calibri" w:eastAsia="Calibri" w:hAnsi="Calibri" w:cs="Calibri"/>
          <w:b/>
          <w:sz w:val="22"/>
          <w:szCs w:val="22"/>
          <w:u w:val="single"/>
        </w:rPr>
      </w:pPr>
    </w:p>
    <w:p w14:paraId="3A4C0B5F" w14:textId="77777777" w:rsidR="00FC3266" w:rsidRDefault="00FC3266" w:rsidP="00FC3266">
      <w:pPr>
        <w:autoSpaceDE w:val="0"/>
        <w:adjustRightInd w:val="0"/>
        <w:jc w:val="center"/>
        <w:rPr>
          <w:rFonts w:ascii="Calibri" w:eastAsia="Calibri" w:hAnsi="Calibri" w:cs="Calibri"/>
          <w:b/>
          <w:sz w:val="22"/>
          <w:szCs w:val="22"/>
          <w:u w:val="single"/>
        </w:rPr>
      </w:pPr>
    </w:p>
    <w:p w14:paraId="125D0F36" w14:textId="77777777" w:rsidR="00FC3266" w:rsidRDefault="00FC3266" w:rsidP="00FC3266">
      <w:pPr>
        <w:autoSpaceDE w:val="0"/>
        <w:adjustRightInd w:val="0"/>
        <w:jc w:val="center"/>
        <w:rPr>
          <w:rFonts w:ascii="Calibri" w:eastAsia="Calibri" w:hAnsi="Calibri" w:cs="Calibri"/>
          <w:b/>
          <w:sz w:val="22"/>
          <w:szCs w:val="22"/>
          <w:u w:val="single"/>
        </w:rPr>
      </w:pPr>
    </w:p>
    <w:p w14:paraId="26644C47" w14:textId="77777777" w:rsidR="00F7603D" w:rsidRDefault="00F7603D" w:rsidP="00FC3266">
      <w:pPr>
        <w:autoSpaceDE w:val="0"/>
        <w:adjustRightInd w:val="0"/>
        <w:jc w:val="center"/>
        <w:rPr>
          <w:rFonts w:ascii="Calibri" w:eastAsia="Calibri" w:hAnsi="Calibri" w:cs="Calibri"/>
          <w:b/>
          <w:sz w:val="22"/>
          <w:szCs w:val="22"/>
          <w:u w:val="single"/>
        </w:rPr>
      </w:pPr>
    </w:p>
    <w:p w14:paraId="6E7A46E0" w14:textId="77777777" w:rsidR="00F7603D" w:rsidRDefault="00F7603D" w:rsidP="00FC3266">
      <w:pPr>
        <w:autoSpaceDE w:val="0"/>
        <w:adjustRightInd w:val="0"/>
        <w:jc w:val="center"/>
        <w:rPr>
          <w:rFonts w:ascii="Calibri" w:eastAsia="Calibri" w:hAnsi="Calibri" w:cs="Calibri"/>
          <w:b/>
          <w:sz w:val="22"/>
          <w:szCs w:val="22"/>
          <w:u w:val="single"/>
        </w:rPr>
      </w:pPr>
    </w:p>
    <w:p w14:paraId="171D39FA" w14:textId="77777777" w:rsidR="00FC3266" w:rsidRDefault="00FC3266" w:rsidP="00FC3266">
      <w:pPr>
        <w:autoSpaceDE w:val="0"/>
        <w:adjustRightInd w:val="0"/>
        <w:jc w:val="center"/>
        <w:rPr>
          <w:rFonts w:ascii="Calibri" w:eastAsia="Calibri" w:hAnsi="Calibri" w:cs="Calibri"/>
          <w:b/>
          <w:sz w:val="22"/>
          <w:szCs w:val="22"/>
          <w:u w:val="single"/>
        </w:rPr>
      </w:pPr>
    </w:p>
    <w:p w14:paraId="0CB89971" w14:textId="76060FF3" w:rsidR="00FC3266" w:rsidRPr="00B1060E" w:rsidRDefault="00FC3266" w:rsidP="00F7603D">
      <w:pPr>
        <w:autoSpaceDE w:val="0"/>
        <w:adjustRightInd w:val="0"/>
        <w:jc w:val="center"/>
        <w:rPr>
          <w:rFonts w:eastAsia="Times New Roman"/>
          <w:vanish/>
        </w:rPr>
      </w:pPr>
      <w:r w:rsidRPr="00B1060E">
        <w:rPr>
          <w:rFonts w:ascii="Calibri" w:eastAsia="Calibri" w:hAnsi="Calibri" w:cs="Calibri"/>
          <w:b/>
          <w:sz w:val="22"/>
          <w:szCs w:val="22"/>
          <w:u w:val="single"/>
        </w:rPr>
        <w:t xml:space="preserve">ANEXO </w:t>
      </w:r>
      <w:proofErr w:type="gramStart"/>
      <w:r w:rsidRPr="00B1060E">
        <w:rPr>
          <w:rFonts w:ascii="Calibri" w:eastAsia="Calibri" w:hAnsi="Calibri" w:cs="Calibri"/>
          <w:b/>
          <w:sz w:val="22"/>
          <w:szCs w:val="22"/>
          <w:u w:val="single"/>
        </w:rPr>
        <w:t>VI</w:t>
      </w:r>
      <w:r>
        <w:rPr>
          <w:rFonts w:ascii="Calibri" w:eastAsia="Calibri" w:hAnsi="Calibri" w:cs="Calibri"/>
          <w:b/>
          <w:sz w:val="22"/>
          <w:szCs w:val="22"/>
          <w:u w:val="single"/>
        </w:rPr>
        <w:t>.-</w:t>
      </w:r>
      <w:proofErr w:type="gramEnd"/>
      <w:r>
        <w:rPr>
          <w:rFonts w:ascii="Calibri" w:eastAsia="Calibri" w:hAnsi="Calibri" w:cs="Calibri"/>
          <w:b/>
          <w:sz w:val="22"/>
          <w:szCs w:val="22"/>
          <w:u w:val="single"/>
        </w:rPr>
        <w:t xml:space="preserve"> LOPD</w:t>
      </w:r>
    </w:p>
    <w:p w14:paraId="20E339A0" w14:textId="77777777" w:rsidR="00FC3266" w:rsidRPr="00B1060E" w:rsidRDefault="00FC3266" w:rsidP="00FC3266">
      <w:pPr>
        <w:pStyle w:val="Standarduser"/>
        <w:spacing w:after="360"/>
        <w:jc w:val="both"/>
        <w:rPr>
          <w:rFonts w:eastAsia="Times New Roman"/>
          <w:vanish/>
        </w:rPr>
      </w:pPr>
      <w:bookmarkStart w:id="1" w:name="_PictureBullets"/>
      <w:bookmarkEnd w:id="1"/>
    </w:p>
    <w:p w14:paraId="48268418" w14:textId="77777777" w:rsidR="00FC3266" w:rsidRPr="00DD758C" w:rsidRDefault="00FC3266" w:rsidP="00FC3266">
      <w:pPr>
        <w:pStyle w:val="Standarduser"/>
        <w:spacing w:after="0"/>
        <w:jc w:val="both"/>
        <w:rPr>
          <w:rStyle w:val="Ninguno"/>
          <w:rFonts w:eastAsia="Times New Roman"/>
        </w:rPr>
      </w:pPr>
      <w:r w:rsidRPr="00B1060E">
        <w:rPr>
          <w:rFonts w:eastAsia="Times New Roman"/>
          <w:vanish/>
        </w:rPr>
        <w:t>Así mismo, el solicitante declara responsablemente que la documentación descrita anteriormente se encuentra vigente y no ha sufrido variación alguna</w:t>
      </w:r>
    </w:p>
    <w:tbl>
      <w:tblPr>
        <w:tblW w:w="9987" w:type="dxa"/>
        <w:tblInd w:w="-6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758"/>
        <w:gridCol w:w="7229"/>
      </w:tblGrid>
      <w:tr w:rsidR="00FC3266" w:rsidRPr="00DD758C" w14:paraId="729C8EE9" w14:textId="77777777" w:rsidTr="00325F06">
        <w:trPr>
          <w:trHeight w:val="450"/>
        </w:trPr>
        <w:tc>
          <w:tcPr>
            <w:tcW w:w="9987"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A665D0" w14:textId="77777777" w:rsidR="00FC3266" w:rsidRPr="00DD758C" w:rsidRDefault="00FC3266" w:rsidP="00325F06">
            <w:pPr>
              <w:pStyle w:val="Cuerpo"/>
              <w:spacing w:line="276" w:lineRule="auto"/>
              <w:jc w:val="center"/>
              <w:rPr>
                <w:rFonts w:ascii="Calibri" w:hAnsi="Calibri" w:cs="Calibri"/>
                <w:color w:val="auto"/>
              </w:rPr>
            </w:pPr>
            <w:r w:rsidRPr="00DD758C">
              <w:rPr>
                <w:rStyle w:val="Ninguno"/>
                <w:rFonts w:ascii="Calibri" w:hAnsi="Calibri" w:cs="Calibri"/>
                <w:b/>
                <w:bCs/>
                <w:color w:val="auto"/>
                <w:lang w:val="es-ES_tradnl"/>
              </w:rPr>
              <w:t>Información básica sobre protección de datos</w:t>
            </w:r>
          </w:p>
        </w:tc>
      </w:tr>
      <w:tr w:rsidR="00FC3266" w:rsidRPr="00DD758C" w14:paraId="628C08B3" w14:textId="77777777" w:rsidTr="00325F06">
        <w:trPr>
          <w:trHeight w:val="280"/>
        </w:trPr>
        <w:tc>
          <w:tcPr>
            <w:tcW w:w="27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23833E"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b/>
                <w:bCs/>
                <w:color w:val="auto"/>
                <w:lang w:val="es-ES_tradnl"/>
              </w:rPr>
              <w:t>Responsable:</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6ED271"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color w:val="auto"/>
                <w:lang w:val="es-ES_tradnl"/>
              </w:rPr>
              <w:t>Extremadura Avante Servicios Avanzados a Pymes, S.L.U.</w:t>
            </w:r>
          </w:p>
        </w:tc>
      </w:tr>
      <w:tr w:rsidR="00FC3266" w:rsidRPr="00DD758C" w14:paraId="330D1E7A" w14:textId="77777777" w:rsidTr="00325F06">
        <w:trPr>
          <w:trHeight w:val="540"/>
        </w:trPr>
        <w:tc>
          <w:tcPr>
            <w:tcW w:w="27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1369817" w14:textId="77777777" w:rsidR="00FC3266" w:rsidRPr="00DD758C" w:rsidRDefault="00FC3266" w:rsidP="00325F06">
            <w:pPr>
              <w:pBdr>
                <w:top w:val="nil"/>
                <w:left w:val="nil"/>
                <w:bottom w:val="nil"/>
                <w:right w:val="nil"/>
                <w:between w:val="nil"/>
                <w:bar w:val="nil"/>
              </w:pBdr>
              <w:spacing w:line="276" w:lineRule="auto"/>
              <w:rPr>
                <w:rFonts w:ascii="Calibri" w:hAnsi="Calibri" w:cs="Calibri"/>
                <w:sz w:val="22"/>
                <w:szCs w:val="22"/>
                <w:bdr w:val="nil"/>
              </w:rPr>
            </w:pPr>
            <w:r w:rsidRPr="00DD758C">
              <w:rPr>
                <w:rFonts w:ascii="Calibri" w:hAnsi="Calibri" w:cs="Calibri"/>
                <w:b/>
                <w:bCs/>
                <w:sz w:val="22"/>
                <w:szCs w:val="22"/>
                <w:u w:color="000000"/>
                <w:bdr w:val="nil"/>
              </w:rPr>
              <w:t>Delegado de Protección de Datos (DPO):</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7574C3" w14:textId="77777777" w:rsidR="00FC3266" w:rsidRPr="00DD758C" w:rsidRDefault="00506251" w:rsidP="00325F06">
            <w:pPr>
              <w:pBdr>
                <w:top w:val="nil"/>
                <w:left w:val="nil"/>
                <w:bottom w:val="nil"/>
                <w:right w:val="nil"/>
                <w:between w:val="nil"/>
                <w:bar w:val="nil"/>
              </w:pBdr>
              <w:spacing w:line="276" w:lineRule="auto"/>
              <w:rPr>
                <w:rFonts w:ascii="Calibri" w:hAnsi="Calibri" w:cs="Calibri"/>
                <w:sz w:val="22"/>
                <w:szCs w:val="22"/>
                <w:bdr w:val="nil"/>
              </w:rPr>
            </w:pPr>
            <w:hyperlink r:id="rId11" w:history="1">
              <w:r w:rsidR="00FC3266" w:rsidRPr="00DD758C">
                <w:rPr>
                  <w:rStyle w:val="Hyperlink0"/>
                  <w:rFonts w:ascii="Calibri" w:hAnsi="Calibri" w:cs="Calibri"/>
                  <w:color w:val="auto"/>
                  <w:sz w:val="22"/>
                  <w:szCs w:val="22"/>
                  <w:bdr w:val="nil"/>
                  <w:lang w:val="es-ES_tradnl"/>
                </w:rPr>
                <w:t>protecciondedatos@extremaduraavante.es</w:t>
              </w:r>
            </w:hyperlink>
          </w:p>
        </w:tc>
      </w:tr>
      <w:tr w:rsidR="00FC3266" w:rsidRPr="00DD758C" w14:paraId="38480B81" w14:textId="77777777" w:rsidTr="00325F06">
        <w:trPr>
          <w:trHeight w:val="800"/>
        </w:trPr>
        <w:tc>
          <w:tcPr>
            <w:tcW w:w="27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9570CA8"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b/>
                <w:bCs/>
                <w:color w:val="auto"/>
                <w:lang w:val="es-ES_tradnl"/>
              </w:rPr>
              <w:t>Finalidad:</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8D56CF" w14:textId="77777777" w:rsidR="00FC3266" w:rsidRPr="00DD758C" w:rsidRDefault="00FC3266" w:rsidP="00325F06">
            <w:pPr>
              <w:pStyle w:val="Cuerpo"/>
              <w:spacing w:line="276" w:lineRule="auto"/>
              <w:rPr>
                <w:rFonts w:ascii="Calibri" w:hAnsi="Calibri" w:cs="Calibri"/>
                <w:color w:val="auto"/>
              </w:rPr>
            </w:pPr>
            <w:r w:rsidRPr="00DD758C">
              <w:rPr>
                <w:rFonts w:ascii="Calibri" w:hAnsi="Calibri" w:cs="Calibri"/>
                <w:color w:val="auto"/>
              </w:rPr>
              <w:t>La gestión de la tramitación para la concesión de subvenciones y/o ayudas en los términos legalmente previstos.</w:t>
            </w:r>
          </w:p>
        </w:tc>
      </w:tr>
      <w:tr w:rsidR="00FC3266" w:rsidRPr="00DD758C" w14:paraId="29C24D5A" w14:textId="77777777" w:rsidTr="00325F06">
        <w:trPr>
          <w:trHeight w:val="800"/>
        </w:trPr>
        <w:tc>
          <w:tcPr>
            <w:tcW w:w="27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EE3891"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b/>
                <w:bCs/>
                <w:color w:val="auto"/>
                <w:lang w:val="es-ES_tradnl"/>
              </w:rPr>
              <w:t>Legitimación:</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FCF14F"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color w:val="auto"/>
                <w:lang w:val="es-ES_tradnl"/>
              </w:rPr>
              <w:t>El cumplimiento de una obligación legal y el cumplimiento de una misión que es realizada en interés público o en el ejercicio de poderes públicos</w:t>
            </w:r>
          </w:p>
        </w:tc>
      </w:tr>
      <w:tr w:rsidR="00FC3266" w:rsidRPr="00DD758C" w14:paraId="3B7C9538" w14:textId="77777777" w:rsidTr="00325F06">
        <w:trPr>
          <w:trHeight w:val="800"/>
        </w:trPr>
        <w:tc>
          <w:tcPr>
            <w:tcW w:w="27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1E2D85" w14:textId="77777777" w:rsidR="00FC3266" w:rsidRPr="00DD758C" w:rsidRDefault="00FC3266" w:rsidP="00325F06">
            <w:pPr>
              <w:pStyle w:val="Cuerpo"/>
              <w:spacing w:line="276" w:lineRule="auto"/>
              <w:rPr>
                <w:rStyle w:val="Ninguno"/>
                <w:rFonts w:ascii="Calibri" w:eastAsia="Verdana" w:hAnsi="Calibri" w:cs="Calibri"/>
                <w:b/>
                <w:bCs/>
                <w:color w:val="auto"/>
              </w:rPr>
            </w:pPr>
            <w:r w:rsidRPr="00DD758C">
              <w:rPr>
                <w:rStyle w:val="Ninguno"/>
                <w:rFonts w:ascii="Calibri" w:hAnsi="Calibri" w:cs="Calibri"/>
                <w:b/>
                <w:bCs/>
                <w:color w:val="auto"/>
                <w:lang w:val="es-ES_tradnl"/>
              </w:rPr>
              <w:t>Destinatarios</w:t>
            </w:r>
          </w:p>
          <w:p w14:paraId="06C50729"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b/>
                <w:bCs/>
                <w:color w:val="auto"/>
                <w:lang w:val="es-ES_tradnl"/>
              </w:rPr>
              <w:t>(cesiones o transferencias):</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FB05A14"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color w:val="auto"/>
                <w:lang w:val="es-ES_tradnl"/>
              </w:rPr>
              <w:t>Sus datos podrán cederse entre las empresas del Grupo Avante, asimismo, se podrán ceder a organismos públicos autonómicos, estatales y europeos.</w:t>
            </w:r>
          </w:p>
        </w:tc>
      </w:tr>
      <w:tr w:rsidR="00FC3266" w:rsidRPr="00DD758C" w14:paraId="74C85680" w14:textId="77777777" w:rsidTr="00325F06">
        <w:trPr>
          <w:trHeight w:val="800"/>
        </w:trPr>
        <w:tc>
          <w:tcPr>
            <w:tcW w:w="27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5756B06"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b/>
                <w:bCs/>
                <w:color w:val="auto"/>
                <w:lang w:val="es-ES_tradnl"/>
              </w:rPr>
              <w:t>Derechos:</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4978B4F"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color w:val="auto"/>
                <w:lang w:val="es-ES_tradnl"/>
              </w:rPr>
              <w:t>Tiene derecho a acceder, rectificar y suprimir los datos, así como otros derechos, como se explica en la información adicional.</w:t>
            </w:r>
          </w:p>
        </w:tc>
      </w:tr>
      <w:tr w:rsidR="00FC3266" w:rsidRPr="00DD758C" w14:paraId="4B442C7F" w14:textId="77777777" w:rsidTr="00325F06">
        <w:trPr>
          <w:trHeight w:val="1060"/>
        </w:trPr>
        <w:tc>
          <w:tcPr>
            <w:tcW w:w="27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4AB4FA1"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b/>
                <w:bCs/>
                <w:color w:val="auto"/>
                <w:lang w:val="es-ES_tradnl"/>
              </w:rPr>
              <w:t>Procedencia de los datos:</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1AB950"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color w:val="auto"/>
                <w:lang w:val="es-ES_tradnl"/>
              </w:rPr>
              <w:t>Directamente del propio Interesado o representante legal, de entidad privada, fuentes accesibles al público, Administraciones Públicas o Registros Públicos, según corresponda.</w:t>
            </w:r>
          </w:p>
        </w:tc>
      </w:tr>
      <w:tr w:rsidR="00FC3266" w:rsidRPr="00DD758C" w14:paraId="126C0B1A" w14:textId="77777777" w:rsidTr="00325F06">
        <w:trPr>
          <w:trHeight w:val="800"/>
        </w:trPr>
        <w:tc>
          <w:tcPr>
            <w:tcW w:w="27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16BD67C"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b/>
                <w:bCs/>
                <w:color w:val="auto"/>
                <w:lang w:val="es-ES_tradnl"/>
              </w:rPr>
              <w:t>Información adicional:</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1101E6C" w14:textId="77777777" w:rsidR="00FC3266" w:rsidRPr="00DD758C" w:rsidRDefault="00FC3266" w:rsidP="00325F06">
            <w:pPr>
              <w:pStyle w:val="Cuerpo"/>
              <w:spacing w:line="276" w:lineRule="auto"/>
              <w:rPr>
                <w:rFonts w:ascii="Calibri" w:hAnsi="Calibri" w:cs="Calibri"/>
                <w:color w:val="auto"/>
              </w:rPr>
            </w:pPr>
            <w:r w:rsidRPr="00DD758C">
              <w:rPr>
                <w:rStyle w:val="Ninguno"/>
                <w:rFonts w:ascii="Calibri" w:hAnsi="Calibri" w:cs="Calibri"/>
                <w:color w:val="auto"/>
                <w:lang w:val="es-ES_tradnl"/>
              </w:rPr>
              <w:t xml:space="preserve">Puede consultar la información adicional y detallada sobre protección de datos más abajo o en </w:t>
            </w:r>
            <w:r w:rsidRPr="00DD758C">
              <w:rPr>
                <w:rStyle w:val="Ninguno"/>
                <w:rFonts w:ascii="Calibri" w:hAnsi="Calibri" w:cs="Calibri"/>
                <w:b/>
                <w:bCs/>
                <w:color w:val="auto"/>
                <w:lang w:val="es-ES_tradnl"/>
              </w:rPr>
              <w:t>protecciondedatos@extremaduraavante.es</w:t>
            </w:r>
          </w:p>
        </w:tc>
      </w:tr>
    </w:tbl>
    <w:p w14:paraId="55F28D48" w14:textId="77777777" w:rsidR="00FC3266" w:rsidRPr="00DD758C" w:rsidRDefault="00FC3266" w:rsidP="00FC3266">
      <w:pPr>
        <w:pStyle w:val="Cuerpo"/>
        <w:spacing w:line="276" w:lineRule="auto"/>
        <w:ind w:left="2" w:hanging="2"/>
        <w:rPr>
          <w:rStyle w:val="Ninguno"/>
          <w:rFonts w:ascii="Calibri" w:eastAsia="Verdana" w:hAnsi="Calibri" w:cs="Calibri"/>
          <w:color w:val="auto"/>
        </w:rPr>
      </w:pPr>
    </w:p>
    <w:p w14:paraId="5522DCC5" w14:textId="77777777" w:rsidR="00FC3266" w:rsidRPr="00DD758C" w:rsidRDefault="00FC3266" w:rsidP="00FC3266">
      <w:pPr>
        <w:pStyle w:val="Cuerpo"/>
        <w:spacing w:line="276" w:lineRule="auto"/>
        <w:jc w:val="both"/>
        <w:rPr>
          <w:rStyle w:val="Ninguno"/>
          <w:rFonts w:ascii="Calibri" w:eastAsia="Verdana" w:hAnsi="Calibri" w:cs="Calibri"/>
          <w:color w:val="auto"/>
        </w:rPr>
      </w:pPr>
      <w:r w:rsidRPr="00DD758C">
        <w:rPr>
          <w:rStyle w:val="Ninguno"/>
          <w:rFonts w:ascii="Calibri" w:hAnsi="Calibri" w:cs="Calibri"/>
          <w:color w:val="auto"/>
          <w:lang w:val="es-ES_tradnl"/>
        </w:rPr>
        <w:t xml:space="preserve">Extremadura Avante Servicios Avanzados a Pymes, S.L.U. es el </w:t>
      </w:r>
      <w:proofErr w:type="gramStart"/>
      <w:r w:rsidRPr="00DD758C">
        <w:rPr>
          <w:rStyle w:val="Ninguno"/>
          <w:rFonts w:ascii="Calibri" w:hAnsi="Calibri" w:cs="Calibri"/>
          <w:color w:val="auto"/>
          <w:lang w:val="es-ES_tradnl"/>
        </w:rPr>
        <w:t>Responsable</w:t>
      </w:r>
      <w:proofErr w:type="gramEnd"/>
      <w:r w:rsidRPr="00DD758C">
        <w:rPr>
          <w:rStyle w:val="Ninguno"/>
          <w:rFonts w:ascii="Calibri" w:hAnsi="Calibri" w:cs="Calibri"/>
          <w:color w:val="auto"/>
          <w:lang w:val="es-ES_tradnl"/>
        </w:rPr>
        <w:t xml:space="preserve"> del tratamiento de los datos personales y le informa de que estos datos se tratarán de conformidad con lo dispuesto en el Reglamento (UE)2016/679, de 27 de abril (RGPD), y la Ley Orgánica 3/2018, de 5 de diciembre (LOPDGDD), por lo que se le facilita la siguiente información del tratamiento:</w:t>
      </w:r>
    </w:p>
    <w:p w14:paraId="357C54B3" w14:textId="77777777" w:rsidR="00FC3266" w:rsidRPr="00DD758C" w:rsidRDefault="00FC3266" w:rsidP="00FC3266">
      <w:pPr>
        <w:pStyle w:val="Cuerpo"/>
        <w:spacing w:line="276" w:lineRule="auto"/>
        <w:jc w:val="both"/>
        <w:rPr>
          <w:rStyle w:val="Ninguno"/>
          <w:rFonts w:ascii="Calibri" w:eastAsia="Verdana" w:hAnsi="Calibri" w:cs="Calibri"/>
          <w:b/>
          <w:bCs/>
          <w:color w:val="auto"/>
        </w:rPr>
      </w:pPr>
    </w:p>
    <w:p w14:paraId="7DCA166A" w14:textId="77777777" w:rsidR="00FC3266" w:rsidRPr="00DD758C" w:rsidRDefault="00FC3266" w:rsidP="00FC3266">
      <w:pPr>
        <w:pStyle w:val="Cuerpo"/>
        <w:spacing w:line="276" w:lineRule="auto"/>
        <w:jc w:val="both"/>
        <w:rPr>
          <w:rStyle w:val="Ninguno"/>
          <w:rFonts w:ascii="Calibri" w:eastAsia="Verdana" w:hAnsi="Calibri" w:cs="Calibri"/>
          <w:b/>
          <w:bCs/>
          <w:color w:val="auto"/>
        </w:rPr>
      </w:pPr>
      <w:r w:rsidRPr="00DD758C">
        <w:rPr>
          <w:rStyle w:val="Ninguno"/>
          <w:rFonts w:ascii="Calibri" w:hAnsi="Calibri" w:cs="Calibri"/>
          <w:b/>
          <w:bCs/>
          <w:color w:val="auto"/>
          <w:lang w:val="es-ES_tradnl"/>
        </w:rPr>
        <w:t xml:space="preserve">Identidad del </w:t>
      </w:r>
      <w:proofErr w:type="gramStart"/>
      <w:r w:rsidRPr="00DD758C">
        <w:rPr>
          <w:rStyle w:val="Ninguno"/>
          <w:rFonts w:ascii="Calibri" w:hAnsi="Calibri" w:cs="Calibri"/>
          <w:b/>
          <w:bCs/>
          <w:color w:val="auto"/>
          <w:lang w:val="es-ES_tradnl"/>
        </w:rPr>
        <w:t>Responsable</w:t>
      </w:r>
      <w:proofErr w:type="gramEnd"/>
      <w:r w:rsidRPr="00DD758C">
        <w:rPr>
          <w:rStyle w:val="Ninguno"/>
          <w:rFonts w:ascii="Calibri" w:hAnsi="Calibri" w:cs="Calibri"/>
          <w:b/>
          <w:bCs/>
          <w:color w:val="auto"/>
          <w:lang w:val="es-ES_tradnl"/>
        </w:rPr>
        <w:t>:</w:t>
      </w:r>
    </w:p>
    <w:tbl>
      <w:tblPr>
        <w:tblpPr w:leftFromText="141" w:rightFromText="141" w:vertAnchor="text" w:horzAnchor="margin" w:tblpXSpec="center" w:tblpY="142"/>
        <w:tblW w:w="98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482"/>
        <w:gridCol w:w="6408"/>
      </w:tblGrid>
      <w:tr w:rsidR="00FC3266" w:rsidRPr="00DD758C" w14:paraId="56A00EC5" w14:textId="77777777" w:rsidTr="00FC3266">
        <w:trPr>
          <w:trHeight w:val="1060"/>
        </w:trPr>
        <w:tc>
          <w:tcPr>
            <w:tcW w:w="348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CAD3F9" w14:textId="77777777" w:rsidR="00FC3266" w:rsidRPr="00DD758C" w:rsidRDefault="00FC3266" w:rsidP="007F3145">
            <w:pPr>
              <w:pStyle w:val="Cuerpo"/>
              <w:spacing w:line="276" w:lineRule="auto"/>
              <w:rPr>
                <w:rStyle w:val="Ninguno"/>
                <w:rFonts w:ascii="Calibri" w:eastAsia="Verdana" w:hAnsi="Calibri" w:cs="Calibri"/>
                <w:i/>
                <w:iCs/>
                <w:color w:val="auto"/>
              </w:rPr>
            </w:pPr>
            <w:r w:rsidRPr="00DD758C">
              <w:rPr>
                <w:rStyle w:val="Ninguno"/>
                <w:rFonts w:ascii="Calibri" w:hAnsi="Calibri" w:cs="Calibri"/>
                <w:i/>
                <w:iCs/>
                <w:color w:val="auto"/>
                <w:lang w:val="es-ES_tradnl"/>
              </w:rPr>
              <w:t>Extremadura Avante Servicios Avanzados a Pymes, S.L.U.</w:t>
            </w:r>
          </w:p>
          <w:p w14:paraId="1C32CDDA" w14:textId="77777777" w:rsidR="00FC3266" w:rsidRPr="00DD758C" w:rsidRDefault="00FC3266" w:rsidP="007F3145">
            <w:pPr>
              <w:pStyle w:val="Cuerpo"/>
              <w:spacing w:line="276" w:lineRule="auto"/>
              <w:jc w:val="center"/>
              <w:rPr>
                <w:rFonts w:ascii="Calibri" w:hAnsi="Calibri" w:cs="Calibri"/>
                <w:color w:val="auto"/>
              </w:rPr>
            </w:pPr>
          </w:p>
        </w:tc>
        <w:tc>
          <w:tcPr>
            <w:tcW w:w="64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0FE83A" w14:textId="77777777" w:rsidR="00FC3266" w:rsidRPr="00DD758C" w:rsidRDefault="00FC3266" w:rsidP="007F3145">
            <w:pPr>
              <w:pStyle w:val="Cuerpo"/>
              <w:spacing w:line="276" w:lineRule="auto"/>
              <w:rPr>
                <w:rStyle w:val="Ninguno"/>
                <w:rFonts w:ascii="Calibri" w:eastAsia="Verdana" w:hAnsi="Calibri" w:cs="Calibri"/>
                <w:color w:val="auto"/>
              </w:rPr>
            </w:pPr>
            <w:r w:rsidRPr="00DD758C">
              <w:rPr>
                <w:rStyle w:val="Ninguno"/>
                <w:rFonts w:ascii="Calibri" w:hAnsi="Calibri" w:cs="Calibri"/>
                <w:color w:val="auto"/>
                <w:lang w:val="es-ES_tradnl"/>
              </w:rPr>
              <w:t>NIF: B06253488</w:t>
            </w:r>
          </w:p>
          <w:p w14:paraId="514CF693" w14:textId="77777777" w:rsidR="00FC3266" w:rsidRPr="00DD758C" w:rsidRDefault="00FC3266" w:rsidP="007F3145">
            <w:pPr>
              <w:pStyle w:val="Cuerpo"/>
              <w:spacing w:line="276" w:lineRule="auto"/>
              <w:rPr>
                <w:rStyle w:val="Ninguno"/>
                <w:rFonts w:ascii="Calibri" w:eastAsia="Verdana" w:hAnsi="Calibri" w:cs="Calibri"/>
                <w:color w:val="auto"/>
              </w:rPr>
            </w:pPr>
            <w:r w:rsidRPr="00DD758C">
              <w:rPr>
                <w:rStyle w:val="Ninguno"/>
                <w:rFonts w:ascii="Calibri" w:hAnsi="Calibri" w:cs="Calibri"/>
                <w:color w:val="auto"/>
                <w:lang w:val="es-ES_tradnl"/>
              </w:rPr>
              <w:t>Avda. José Fernández López, 4 06800 Mérida (Badajoz)</w:t>
            </w:r>
          </w:p>
          <w:p w14:paraId="109C48C3" w14:textId="77777777" w:rsidR="00FC3266" w:rsidRPr="00DD758C" w:rsidRDefault="00FC3266" w:rsidP="007F3145">
            <w:pPr>
              <w:pStyle w:val="Cuerpo"/>
              <w:spacing w:line="276" w:lineRule="auto"/>
              <w:rPr>
                <w:rFonts w:ascii="Calibri" w:hAnsi="Calibri" w:cs="Calibri"/>
                <w:color w:val="auto"/>
              </w:rPr>
            </w:pPr>
            <w:r w:rsidRPr="00DD758C">
              <w:rPr>
                <w:rStyle w:val="Ninguno"/>
                <w:rFonts w:ascii="Calibri" w:hAnsi="Calibri" w:cs="Calibri"/>
                <w:color w:val="auto"/>
                <w:lang w:val="es-ES_tradnl"/>
              </w:rPr>
              <w:t>info@extremaduraavante.es</w:t>
            </w:r>
          </w:p>
        </w:tc>
      </w:tr>
    </w:tbl>
    <w:p w14:paraId="556382AB" w14:textId="77777777" w:rsidR="00FC3266" w:rsidRDefault="00FC3266" w:rsidP="00FC3266">
      <w:pPr>
        <w:pStyle w:val="Cuerpo"/>
        <w:spacing w:line="276" w:lineRule="auto"/>
        <w:jc w:val="both"/>
        <w:rPr>
          <w:rStyle w:val="Ninguno"/>
          <w:rFonts w:ascii="Calibri" w:hAnsi="Calibri" w:cs="Calibri"/>
          <w:b/>
          <w:bCs/>
          <w:color w:val="auto"/>
          <w:lang w:val="es-ES_tradnl"/>
        </w:rPr>
      </w:pPr>
    </w:p>
    <w:p w14:paraId="6598B18F" w14:textId="77777777" w:rsidR="00FC3266" w:rsidRDefault="00FC3266" w:rsidP="00FC3266">
      <w:pPr>
        <w:pStyle w:val="Cuerpo"/>
        <w:spacing w:line="276" w:lineRule="auto"/>
        <w:jc w:val="both"/>
        <w:rPr>
          <w:rStyle w:val="Ninguno"/>
          <w:rFonts w:ascii="Calibri" w:hAnsi="Calibri" w:cs="Calibri"/>
          <w:b/>
          <w:bCs/>
          <w:color w:val="auto"/>
          <w:lang w:val="es-ES_tradnl"/>
        </w:rPr>
      </w:pPr>
    </w:p>
    <w:p w14:paraId="2DE0BA2E" w14:textId="77777777" w:rsidR="00FC3266" w:rsidRDefault="00FC3266" w:rsidP="00FC3266">
      <w:pPr>
        <w:pStyle w:val="Cuerpo"/>
        <w:spacing w:line="276" w:lineRule="auto"/>
        <w:jc w:val="both"/>
        <w:rPr>
          <w:rStyle w:val="Ninguno"/>
          <w:rFonts w:ascii="Calibri" w:hAnsi="Calibri" w:cs="Calibri"/>
          <w:b/>
          <w:bCs/>
          <w:color w:val="auto"/>
          <w:lang w:val="es-ES_tradnl"/>
        </w:rPr>
      </w:pPr>
    </w:p>
    <w:p w14:paraId="21533A86" w14:textId="77777777" w:rsidR="00FC3266" w:rsidRDefault="00FC3266" w:rsidP="00FC3266">
      <w:pPr>
        <w:pStyle w:val="Cuerpo"/>
        <w:spacing w:line="276" w:lineRule="auto"/>
        <w:jc w:val="both"/>
        <w:rPr>
          <w:rStyle w:val="Ninguno"/>
          <w:rFonts w:ascii="Calibri" w:hAnsi="Calibri" w:cs="Calibri"/>
          <w:b/>
          <w:bCs/>
          <w:color w:val="auto"/>
          <w:lang w:val="es-ES_tradnl"/>
        </w:rPr>
      </w:pPr>
    </w:p>
    <w:p w14:paraId="10F8E8EB" w14:textId="77777777" w:rsidR="00FC3266" w:rsidRDefault="00FC3266" w:rsidP="00FC3266">
      <w:pPr>
        <w:pStyle w:val="Cuerpo"/>
        <w:spacing w:line="276" w:lineRule="auto"/>
        <w:jc w:val="both"/>
        <w:rPr>
          <w:rStyle w:val="Ninguno"/>
          <w:rFonts w:ascii="Calibri" w:hAnsi="Calibri" w:cs="Calibri"/>
          <w:b/>
          <w:bCs/>
          <w:color w:val="auto"/>
          <w:lang w:val="es-ES_tradnl"/>
        </w:rPr>
      </w:pPr>
    </w:p>
    <w:p w14:paraId="380C48BA" w14:textId="77777777" w:rsidR="00BF5DB4" w:rsidRDefault="00BF5DB4" w:rsidP="00FC3266">
      <w:pPr>
        <w:pStyle w:val="Cuerpo"/>
        <w:spacing w:line="276" w:lineRule="auto"/>
        <w:jc w:val="both"/>
        <w:rPr>
          <w:rStyle w:val="Ninguno"/>
          <w:rFonts w:ascii="Calibri" w:hAnsi="Calibri" w:cs="Calibri"/>
          <w:b/>
          <w:bCs/>
          <w:color w:val="auto"/>
          <w:lang w:val="es-ES_tradnl"/>
        </w:rPr>
      </w:pPr>
    </w:p>
    <w:p w14:paraId="4A4EDABE" w14:textId="77777777" w:rsidR="00FC3266" w:rsidRPr="00DD758C" w:rsidRDefault="00FC3266" w:rsidP="00FC3266">
      <w:pPr>
        <w:pStyle w:val="Cuerpo"/>
        <w:spacing w:line="276" w:lineRule="auto"/>
        <w:jc w:val="both"/>
        <w:rPr>
          <w:rStyle w:val="Ninguno"/>
          <w:rFonts w:ascii="Calibri" w:eastAsia="Verdana" w:hAnsi="Calibri" w:cs="Calibri"/>
          <w:color w:val="auto"/>
        </w:rPr>
      </w:pPr>
      <w:r w:rsidRPr="00DD758C">
        <w:rPr>
          <w:rStyle w:val="Ninguno"/>
          <w:rFonts w:ascii="Calibri" w:hAnsi="Calibri" w:cs="Calibri"/>
          <w:b/>
          <w:bCs/>
          <w:color w:val="auto"/>
          <w:lang w:val="es-ES_tradnl"/>
        </w:rPr>
        <w:t>Fines y legitimación del tratamiento:</w:t>
      </w:r>
      <w:r w:rsidRPr="00DD758C">
        <w:rPr>
          <w:rStyle w:val="Ninguno"/>
          <w:rFonts w:ascii="Calibri" w:hAnsi="Calibri" w:cs="Calibri"/>
          <w:color w:val="auto"/>
        </w:rPr>
        <w:t xml:space="preserve"> </w:t>
      </w:r>
    </w:p>
    <w:tbl>
      <w:tblPr>
        <w:tblW w:w="10137" w:type="dxa"/>
        <w:tblInd w:w="-7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758"/>
        <w:gridCol w:w="6379"/>
      </w:tblGrid>
      <w:tr w:rsidR="00FC3266" w:rsidRPr="00DD758C" w14:paraId="79D4C89A" w14:textId="77777777" w:rsidTr="00BF5DB4">
        <w:trPr>
          <w:trHeight w:val="280"/>
        </w:trPr>
        <w:tc>
          <w:tcPr>
            <w:tcW w:w="37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2A7653" w14:textId="77777777" w:rsidR="00FC3266" w:rsidRPr="00DD758C" w:rsidRDefault="00FC3266" w:rsidP="007F3145">
            <w:pPr>
              <w:pStyle w:val="Cuerpo"/>
              <w:spacing w:line="276" w:lineRule="auto"/>
              <w:jc w:val="center"/>
              <w:rPr>
                <w:rFonts w:ascii="Calibri" w:hAnsi="Calibri" w:cs="Calibri"/>
                <w:color w:val="auto"/>
              </w:rPr>
            </w:pPr>
            <w:r w:rsidRPr="00DD758C">
              <w:rPr>
                <w:rStyle w:val="Ninguno"/>
                <w:rFonts w:ascii="Calibri" w:hAnsi="Calibri" w:cs="Calibri"/>
                <w:b/>
                <w:bCs/>
                <w:color w:val="auto"/>
                <w:lang w:val="es-ES_tradnl"/>
              </w:rPr>
              <w:t>Finalidad:</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0A3D0C" w14:textId="77777777" w:rsidR="00FC3266" w:rsidRPr="00DD758C" w:rsidRDefault="00FC3266" w:rsidP="007F3145">
            <w:pPr>
              <w:pStyle w:val="Cuerpo"/>
              <w:spacing w:line="276" w:lineRule="auto"/>
              <w:jc w:val="center"/>
              <w:rPr>
                <w:rFonts w:ascii="Calibri" w:hAnsi="Calibri" w:cs="Calibri"/>
                <w:color w:val="auto"/>
              </w:rPr>
            </w:pPr>
            <w:r w:rsidRPr="00DD758C">
              <w:rPr>
                <w:rStyle w:val="Ninguno"/>
                <w:rFonts w:ascii="Calibri" w:hAnsi="Calibri" w:cs="Calibri"/>
                <w:b/>
                <w:bCs/>
                <w:color w:val="auto"/>
                <w:lang w:val="es-ES_tradnl"/>
              </w:rPr>
              <w:t>Legitimación:</w:t>
            </w:r>
          </w:p>
        </w:tc>
      </w:tr>
      <w:tr w:rsidR="00FC3266" w:rsidRPr="00DD758C" w14:paraId="16524DD7" w14:textId="77777777" w:rsidTr="00BF5DB4">
        <w:trPr>
          <w:trHeight w:val="1773"/>
        </w:trPr>
        <w:tc>
          <w:tcPr>
            <w:tcW w:w="37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20B494" w14:textId="77777777" w:rsidR="00FC3266" w:rsidRPr="00DD758C" w:rsidRDefault="00FC3266" w:rsidP="007F3145">
            <w:pPr>
              <w:pStyle w:val="Cuerpo"/>
              <w:spacing w:line="276" w:lineRule="auto"/>
              <w:rPr>
                <w:rFonts w:ascii="Calibri" w:hAnsi="Calibri" w:cs="Calibri"/>
                <w:color w:val="auto"/>
              </w:rPr>
            </w:pPr>
            <w:r w:rsidRPr="00DD758C">
              <w:rPr>
                <w:rStyle w:val="Ninguno"/>
                <w:rFonts w:ascii="Calibri" w:hAnsi="Calibri" w:cs="Calibri"/>
                <w:color w:val="auto"/>
              </w:rPr>
              <w:t>La gestión de la tramitación para la concesión de subvenciones y/o ayudas en los términos legalmente previstos.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BC7CB0" w14:textId="77777777" w:rsidR="00FC3266" w:rsidRPr="00DD758C" w:rsidRDefault="00FC3266" w:rsidP="007F3145">
            <w:pPr>
              <w:pStyle w:val="Poromisin"/>
              <w:spacing w:before="0" w:line="276" w:lineRule="auto"/>
              <w:jc w:val="center"/>
              <w:rPr>
                <w:rStyle w:val="Ninguno"/>
                <w:rFonts w:ascii="Calibri" w:eastAsia="Verdana" w:hAnsi="Calibri" w:cs="Calibri"/>
                <w:color w:val="auto"/>
                <w:sz w:val="22"/>
                <w:szCs w:val="22"/>
                <w:shd w:val="clear" w:color="auto" w:fill="FFFFFF"/>
                <w:lang w:val="es-ES"/>
              </w:rPr>
            </w:pPr>
            <w:r w:rsidRPr="00DD758C">
              <w:rPr>
                <w:rStyle w:val="Ninguno"/>
                <w:rFonts w:ascii="Calibri" w:hAnsi="Calibri" w:cs="Calibri"/>
                <w:color w:val="auto"/>
                <w:sz w:val="22"/>
                <w:szCs w:val="22"/>
                <w:shd w:val="clear" w:color="auto" w:fill="FFFFFF"/>
                <w:lang w:val="es-ES"/>
              </w:rPr>
              <w:t xml:space="preserve">El cumplimiento de una </w:t>
            </w:r>
            <w:r w:rsidRPr="00DD758C">
              <w:rPr>
                <w:rStyle w:val="Ninguno"/>
                <w:rFonts w:ascii="Calibri" w:hAnsi="Calibri" w:cs="Calibri"/>
                <w:b/>
                <w:bCs/>
                <w:color w:val="auto"/>
                <w:sz w:val="22"/>
                <w:szCs w:val="22"/>
                <w:shd w:val="clear" w:color="auto" w:fill="FFFFFF"/>
                <w:lang w:val="es-ES"/>
              </w:rPr>
              <w:t>misión que es realizada en interés público o en el ejercicio de poderes públicos</w:t>
            </w:r>
          </w:p>
          <w:p w14:paraId="02084D93" w14:textId="77777777" w:rsidR="00FC3266" w:rsidRPr="00DD758C" w:rsidRDefault="00FC3266" w:rsidP="007F3145">
            <w:pPr>
              <w:pStyle w:val="Poromisin"/>
              <w:spacing w:before="0" w:line="276" w:lineRule="auto"/>
              <w:jc w:val="center"/>
              <w:rPr>
                <w:rStyle w:val="Ninguno"/>
                <w:rFonts w:ascii="Calibri" w:eastAsia="Verdana" w:hAnsi="Calibri" w:cs="Calibri"/>
                <w:color w:val="auto"/>
                <w:sz w:val="22"/>
                <w:szCs w:val="22"/>
                <w:shd w:val="clear" w:color="auto" w:fill="FFFFFF"/>
                <w:lang w:val="es-ES"/>
              </w:rPr>
            </w:pPr>
            <w:r w:rsidRPr="00DD758C">
              <w:rPr>
                <w:rStyle w:val="Ninguno"/>
                <w:rFonts w:ascii="Calibri" w:hAnsi="Calibri" w:cs="Calibri"/>
                <w:color w:val="auto"/>
                <w:sz w:val="22"/>
                <w:szCs w:val="22"/>
                <w:shd w:val="clear" w:color="auto" w:fill="FFFFFF"/>
                <w:lang w:val="es-ES"/>
              </w:rPr>
              <w:t>Artículo 6.1 letra e) RGPD</w:t>
            </w:r>
          </w:p>
          <w:p w14:paraId="1394A785" w14:textId="77777777" w:rsidR="00FC3266" w:rsidRPr="00DD758C" w:rsidRDefault="00FC3266" w:rsidP="007F3145">
            <w:pPr>
              <w:pStyle w:val="Poromisin"/>
              <w:spacing w:before="0" w:line="276" w:lineRule="auto"/>
              <w:jc w:val="center"/>
              <w:rPr>
                <w:rFonts w:ascii="Calibri" w:eastAsia="Verdana" w:hAnsi="Calibri" w:cs="Calibri"/>
                <w:color w:val="auto"/>
                <w:sz w:val="22"/>
                <w:szCs w:val="22"/>
                <w:shd w:val="clear" w:color="auto" w:fill="FFFFFF"/>
                <w:lang w:val="es-ES"/>
              </w:rPr>
            </w:pPr>
          </w:p>
          <w:p w14:paraId="48EB45C0" w14:textId="77777777" w:rsidR="00FC3266" w:rsidRPr="00DD758C" w:rsidRDefault="00FC3266" w:rsidP="007F3145">
            <w:pPr>
              <w:pStyle w:val="Poromisin"/>
              <w:spacing w:before="0" w:line="276" w:lineRule="auto"/>
              <w:jc w:val="center"/>
              <w:rPr>
                <w:rFonts w:ascii="Calibri" w:eastAsia="Verdana" w:hAnsi="Calibri" w:cs="Calibri"/>
                <w:color w:val="auto"/>
                <w:sz w:val="22"/>
                <w:szCs w:val="22"/>
                <w:shd w:val="clear" w:color="auto" w:fill="FFFFFF"/>
                <w:lang w:val="es-ES"/>
              </w:rPr>
            </w:pPr>
            <w:r w:rsidRPr="00DD758C">
              <w:rPr>
                <w:rFonts w:ascii="Calibri" w:hAnsi="Calibri" w:cs="Calibri"/>
                <w:color w:val="auto"/>
                <w:sz w:val="22"/>
                <w:szCs w:val="22"/>
                <w:shd w:val="clear" w:color="auto" w:fill="FFFFFF"/>
                <w:lang w:val="es-ES"/>
              </w:rPr>
              <w:t xml:space="preserve">El tratamiento es necesario para el </w:t>
            </w:r>
            <w:r w:rsidRPr="00DD758C">
              <w:rPr>
                <w:rStyle w:val="Ninguno"/>
                <w:rFonts w:ascii="Calibri" w:hAnsi="Calibri" w:cs="Calibri"/>
                <w:b/>
                <w:bCs/>
                <w:color w:val="auto"/>
                <w:sz w:val="22"/>
                <w:szCs w:val="22"/>
                <w:shd w:val="clear" w:color="auto" w:fill="FFFFFF"/>
                <w:lang w:val="es-ES"/>
              </w:rPr>
              <w:t>cumplimiento de una obligación legal</w:t>
            </w:r>
            <w:r w:rsidRPr="00DD758C">
              <w:rPr>
                <w:rFonts w:ascii="Calibri" w:hAnsi="Calibri" w:cs="Calibri"/>
                <w:color w:val="auto"/>
                <w:sz w:val="22"/>
                <w:szCs w:val="22"/>
                <w:shd w:val="clear" w:color="auto" w:fill="FFFFFF"/>
                <w:lang w:val="es-ES"/>
              </w:rPr>
              <w:t xml:space="preserve"> aplicable al responsable del tratamiento</w:t>
            </w:r>
          </w:p>
          <w:p w14:paraId="04DFBC95" w14:textId="77777777" w:rsidR="00FC3266" w:rsidRPr="00DD758C" w:rsidRDefault="00FC3266" w:rsidP="007F3145">
            <w:pPr>
              <w:pStyle w:val="Poromisin"/>
              <w:spacing w:before="0" w:line="276" w:lineRule="auto"/>
              <w:jc w:val="center"/>
              <w:rPr>
                <w:rFonts w:ascii="Calibri" w:hAnsi="Calibri" w:cs="Calibri"/>
                <w:color w:val="auto"/>
                <w:sz w:val="22"/>
                <w:szCs w:val="22"/>
                <w:lang w:val="es-ES"/>
              </w:rPr>
            </w:pPr>
            <w:r w:rsidRPr="00DD758C">
              <w:rPr>
                <w:rFonts w:ascii="Calibri" w:hAnsi="Calibri" w:cs="Calibri"/>
                <w:color w:val="auto"/>
                <w:sz w:val="22"/>
                <w:szCs w:val="22"/>
                <w:shd w:val="clear" w:color="auto" w:fill="FFFFFF"/>
                <w:lang w:val="es-ES"/>
              </w:rPr>
              <w:t>Artículo 6.1 letra c) RGPD</w:t>
            </w:r>
          </w:p>
        </w:tc>
      </w:tr>
    </w:tbl>
    <w:p w14:paraId="6E80DCF0" w14:textId="77777777" w:rsidR="00FC3266" w:rsidRPr="00DD758C" w:rsidRDefault="00FC3266" w:rsidP="00FC3266">
      <w:pPr>
        <w:pStyle w:val="Cuerpo"/>
        <w:spacing w:line="276" w:lineRule="auto"/>
        <w:jc w:val="both"/>
        <w:rPr>
          <w:rStyle w:val="Ninguno"/>
          <w:rFonts w:ascii="Calibri" w:eastAsia="Verdana" w:hAnsi="Calibri" w:cs="Calibri"/>
          <w:b/>
          <w:bCs/>
          <w:color w:val="auto"/>
        </w:rPr>
      </w:pPr>
    </w:p>
    <w:p w14:paraId="60A8C6FE" w14:textId="77777777" w:rsidR="00FC3266" w:rsidRPr="00DD758C" w:rsidRDefault="00FC3266" w:rsidP="00FC3266">
      <w:pPr>
        <w:pStyle w:val="Cuerpo"/>
        <w:spacing w:line="276" w:lineRule="auto"/>
        <w:jc w:val="both"/>
        <w:rPr>
          <w:rStyle w:val="Ninguno"/>
          <w:rFonts w:ascii="Calibri" w:eastAsia="Verdana" w:hAnsi="Calibri" w:cs="Calibri"/>
          <w:color w:val="auto"/>
        </w:rPr>
      </w:pPr>
      <w:r w:rsidRPr="00DD758C">
        <w:rPr>
          <w:rStyle w:val="Ninguno"/>
          <w:rFonts w:ascii="Calibri" w:hAnsi="Calibri" w:cs="Calibri"/>
          <w:b/>
          <w:bCs/>
          <w:color w:val="auto"/>
        </w:rPr>
        <w:t>Comunicación de los datos:</w:t>
      </w:r>
      <w:r w:rsidRPr="00DD758C">
        <w:rPr>
          <w:rStyle w:val="Ninguno"/>
          <w:rFonts w:ascii="Calibri" w:hAnsi="Calibri" w:cs="Calibri"/>
          <w:color w:val="auto"/>
        </w:rPr>
        <w:t xml:space="preserve"> Con carácter general, los datos serán comunicados entre nuestras empresas del Grupo. Asimismo, los datos podrán ser comunicados a organismos públicos autonómicos, estatales y europeos. Por regla general, no se comunicarán los datos a otros terceros, salvo que obtengamos su consentimiento o exista una obligación legal.</w:t>
      </w:r>
    </w:p>
    <w:p w14:paraId="45E6D604" w14:textId="77777777" w:rsidR="00FC3266" w:rsidRPr="00DD758C" w:rsidRDefault="00FC3266" w:rsidP="00FC3266">
      <w:pPr>
        <w:pStyle w:val="Cuerpo"/>
        <w:spacing w:line="276" w:lineRule="auto"/>
        <w:jc w:val="both"/>
        <w:rPr>
          <w:rStyle w:val="Ninguno"/>
          <w:rFonts w:ascii="Calibri" w:eastAsia="Verdana" w:hAnsi="Calibri" w:cs="Calibri"/>
          <w:color w:val="auto"/>
        </w:rPr>
      </w:pPr>
    </w:p>
    <w:p w14:paraId="43AD25D4" w14:textId="77777777" w:rsidR="00FC3266" w:rsidRPr="00DD758C" w:rsidRDefault="00FC3266" w:rsidP="00FC3266">
      <w:pPr>
        <w:pStyle w:val="Cuerpo"/>
        <w:spacing w:line="276" w:lineRule="auto"/>
        <w:jc w:val="both"/>
        <w:rPr>
          <w:rStyle w:val="Ninguno"/>
          <w:rFonts w:ascii="Calibri" w:eastAsia="Verdana" w:hAnsi="Calibri" w:cs="Calibri"/>
          <w:color w:val="auto"/>
        </w:rPr>
      </w:pPr>
      <w:r w:rsidRPr="00DD758C">
        <w:rPr>
          <w:rStyle w:val="Ninguno"/>
          <w:rFonts w:ascii="Calibri" w:hAnsi="Calibri" w:cs="Calibri"/>
          <w:color w:val="auto"/>
        </w:rPr>
        <w:t>Más específicamente, podrían existir cesiones a: Organizaciones o personas directamente relacionadas con el responsable, Bancos, cajas de ahorro y cajas rurales, Otras entidades financieras, Otros órganos de la administración pública (Diario Oficial de Extremadura, Portal de Subvenciones, en el Portal de la Transparencia y la Participación Ciudadana, etc.) y Empresas pertenecientes al grupo empresarial. Y en particular, las que tengan origen en las acciones de control financiero que se lleven a cabo por los órganos competentes de la Junta de Extremadura, del Tribunal de Cuentas y, en su caso, de los correspondientes órganos de la Comunidad Europea, a tenor de la legalidad vigente reguladora de esta materia. Se remitirá a la Base de Datos Nacional de Subvenciones, a través del Servicio de Comercio, la información sobre las convocatorias y las resoluciones de concesión en los términos previstos en la Ley 6/2011, de 23 de marzo, de Subvenciones de la Comunidad Autónoma de Extremadura. </w:t>
      </w:r>
    </w:p>
    <w:p w14:paraId="64910FB4" w14:textId="77777777" w:rsidR="00FC3266" w:rsidRPr="00DD758C" w:rsidRDefault="00FC3266" w:rsidP="00FC3266">
      <w:pPr>
        <w:pStyle w:val="Cuerpo"/>
        <w:spacing w:line="276" w:lineRule="auto"/>
        <w:jc w:val="both"/>
        <w:rPr>
          <w:rStyle w:val="Ninguno"/>
          <w:rFonts w:ascii="Calibri" w:eastAsia="Verdana" w:hAnsi="Calibri" w:cs="Calibri"/>
          <w:color w:val="auto"/>
        </w:rPr>
      </w:pPr>
    </w:p>
    <w:p w14:paraId="2C14567E" w14:textId="77777777" w:rsidR="00FC3266" w:rsidRPr="00DD758C" w:rsidRDefault="00FC3266" w:rsidP="00FC3266">
      <w:pPr>
        <w:pStyle w:val="Cuerpo"/>
        <w:spacing w:line="276" w:lineRule="auto"/>
        <w:jc w:val="both"/>
        <w:rPr>
          <w:rStyle w:val="Ninguno"/>
          <w:rFonts w:ascii="Calibri" w:hAnsi="Calibri" w:cs="Calibri"/>
          <w:color w:val="auto"/>
        </w:rPr>
      </w:pPr>
      <w:r w:rsidRPr="00DD758C">
        <w:rPr>
          <w:rStyle w:val="Ninguno"/>
          <w:rFonts w:ascii="Calibri" w:hAnsi="Calibri" w:cs="Calibri"/>
          <w:b/>
          <w:bCs/>
          <w:color w:val="auto"/>
        </w:rPr>
        <w:t xml:space="preserve">Transferencias internacionales de datos: </w:t>
      </w:r>
      <w:r w:rsidRPr="00DD758C">
        <w:rPr>
          <w:rStyle w:val="Ninguno"/>
          <w:rFonts w:ascii="Calibri" w:hAnsi="Calibri" w:cs="Calibri"/>
          <w:color w:val="auto"/>
        </w:rPr>
        <w:t>Algunos de nuestros proveedores, como Microsoft, pueden encontrarse en jurisdicciones que generalmente no brindan las mismas garantías que en el Espacio Económico Europeo (EEE) en relación con el tratamiento de los datos personales. Garantizamos que se han establecido las salvaguardas necesarias a través de la firma de cláusulas contractuales tipo de la Comisión Europea que aseguren un nivel de protección equivalente al de la Unión Europea.</w:t>
      </w:r>
    </w:p>
    <w:p w14:paraId="2346DB0B" w14:textId="77777777" w:rsidR="00FC3266" w:rsidRPr="00DD758C" w:rsidRDefault="00FC3266" w:rsidP="00FC3266">
      <w:pPr>
        <w:pStyle w:val="Cuerpo"/>
        <w:spacing w:line="276" w:lineRule="auto"/>
        <w:jc w:val="both"/>
        <w:rPr>
          <w:rStyle w:val="Ninguno"/>
          <w:rFonts w:ascii="Calibri" w:eastAsia="Verdana" w:hAnsi="Calibri" w:cs="Calibri"/>
          <w:color w:val="auto"/>
        </w:rPr>
      </w:pPr>
    </w:p>
    <w:p w14:paraId="704E0278" w14:textId="77777777" w:rsidR="00FC3266" w:rsidRPr="00DD758C" w:rsidRDefault="00FC3266" w:rsidP="00FC3266">
      <w:pPr>
        <w:pStyle w:val="Cuerpo"/>
        <w:spacing w:line="276" w:lineRule="auto"/>
        <w:jc w:val="both"/>
        <w:rPr>
          <w:rStyle w:val="Ninguno"/>
          <w:rFonts w:ascii="Calibri" w:hAnsi="Calibri" w:cs="Calibri"/>
          <w:color w:val="auto"/>
        </w:rPr>
      </w:pPr>
      <w:r w:rsidRPr="00DD758C">
        <w:rPr>
          <w:rStyle w:val="Ninguno"/>
          <w:rFonts w:ascii="Calibri" w:hAnsi="Calibri" w:cs="Calibri"/>
          <w:b/>
          <w:bCs/>
          <w:color w:val="auto"/>
        </w:rPr>
        <w:t>Criterios de conservación de los datos:</w:t>
      </w:r>
      <w:r w:rsidRPr="00DD758C">
        <w:rPr>
          <w:rStyle w:val="Ninguno"/>
          <w:rFonts w:ascii="Calibri" w:hAnsi="Calibri" w:cs="Calibri"/>
          <w:color w:val="auto"/>
        </w:rPr>
        <w:t xml:space="preserve"> Con carácter general, los datos no se conservarán durante más tiempo del necesario para mantener el fin del tratamiento o se conservarán mientras existan prescripciones legales que dictaminen su custodia. Y cuando ya no sea necesario para ello, se suprimirán con medidas de seguridad adecuadas para garantizar la </w:t>
      </w:r>
      <w:proofErr w:type="spellStart"/>
      <w:r w:rsidRPr="00DD758C">
        <w:rPr>
          <w:rStyle w:val="Ninguno"/>
          <w:rFonts w:ascii="Calibri" w:hAnsi="Calibri" w:cs="Calibri"/>
          <w:color w:val="auto"/>
        </w:rPr>
        <w:t>anonimización</w:t>
      </w:r>
      <w:proofErr w:type="spellEnd"/>
      <w:r w:rsidRPr="00DD758C">
        <w:rPr>
          <w:rStyle w:val="Ninguno"/>
          <w:rFonts w:ascii="Calibri" w:hAnsi="Calibri" w:cs="Calibri"/>
          <w:color w:val="auto"/>
        </w:rPr>
        <w:t xml:space="preserve"> de los datos o la destrucción total de los mismos.</w:t>
      </w:r>
    </w:p>
    <w:p w14:paraId="7BC1AEC0" w14:textId="77777777" w:rsidR="00FC3266" w:rsidRPr="00DD758C" w:rsidRDefault="00FC3266" w:rsidP="00FC3266">
      <w:pPr>
        <w:pStyle w:val="Cuerpo"/>
        <w:spacing w:line="276" w:lineRule="auto"/>
        <w:jc w:val="both"/>
        <w:rPr>
          <w:rStyle w:val="Ninguno"/>
          <w:rFonts w:ascii="Calibri" w:eastAsia="Verdana" w:hAnsi="Calibri" w:cs="Calibri"/>
          <w:color w:val="auto"/>
        </w:rPr>
      </w:pPr>
    </w:p>
    <w:p w14:paraId="5059F103" w14:textId="77777777" w:rsidR="00FC3266" w:rsidRPr="00DD758C" w:rsidRDefault="00FC3266" w:rsidP="00FC3266">
      <w:pPr>
        <w:pStyle w:val="Cuerpo"/>
        <w:spacing w:line="276" w:lineRule="auto"/>
        <w:jc w:val="both"/>
        <w:rPr>
          <w:rStyle w:val="Ninguno"/>
          <w:rFonts w:ascii="Calibri" w:eastAsia="Verdana" w:hAnsi="Calibri" w:cs="Calibri"/>
          <w:color w:val="auto"/>
        </w:rPr>
      </w:pPr>
      <w:r w:rsidRPr="00DD758C">
        <w:rPr>
          <w:rStyle w:val="Ninguno"/>
          <w:rFonts w:ascii="Calibri" w:hAnsi="Calibri" w:cs="Calibri"/>
          <w:color w:val="auto"/>
        </w:rPr>
        <w:t xml:space="preserve">En aquellos casos en los que el Interesado haya prestado su consentimiento para boletines, listas, </w:t>
      </w:r>
      <w:proofErr w:type="spellStart"/>
      <w:r w:rsidRPr="00DD758C">
        <w:rPr>
          <w:rStyle w:val="Ninguno"/>
          <w:rFonts w:ascii="Calibri" w:hAnsi="Calibri" w:cs="Calibri"/>
          <w:color w:val="auto"/>
        </w:rPr>
        <w:t>newsletters</w:t>
      </w:r>
      <w:proofErr w:type="spellEnd"/>
      <w:r w:rsidRPr="00DD758C">
        <w:rPr>
          <w:rStyle w:val="Ninguno"/>
          <w:rFonts w:ascii="Calibri" w:hAnsi="Calibri" w:cs="Calibri"/>
          <w:color w:val="auto"/>
        </w:rPr>
        <w:t>, etc. los datos se borrarán en cuanto retire su consentimiento.</w:t>
      </w:r>
    </w:p>
    <w:p w14:paraId="257FE445" w14:textId="77777777" w:rsidR="00FC3266" w:rsidRPr="00DD758C" w:rsidRDefault="00FC3266" w:rsidP="00FC3266">
      <w:pPr>
        <w:pStyle w:val="Cuerpo"/>
        <w:spacing w:line="276" w:lineRule="auto"/>
        <w:jc w:val="both"/>
        <w:rPr>
          <w:rStyle w:val="Ninguno"/>
          <w:rFonts w:ascii="Calibri" w:eastAsia="Verdana" w:hAnsi="Calibri" w:cs="Calibri"/>
          <w:color w:val="auto"/>
        </w:rPr>
      </w:pPr>
    </w:p>
    <w:p w14:paraId="3664FF49" w14:textId="77777777" w:rsidR="00BF5DB4" w:rsidRDefault="00BF5DB4" w:rsidP="00FC3266">
      <w:pPr>
        <w:pStyle w:val="Cuerpo"/>
        <w:spacing w:line="276" w:lineRule="auto"/>
        <w:jc w:val="both"/>
        <w:rPr>
          <w:rStyle w:val="Ninguno"/>
          <w:rFonts w:ascii="Calibri" w:hAnsi="Calibri" w:cs="Calibri"/>
          <w:b/>
          <w:bCs/>
          <w:color w:val="auto"/>
        </w:rPr>
      </w:pPr>
    </w:p>
    <w:p w14:paraId="5BA273A7" w14:textId="77777777" w:rsidR="00FC3266" w:rsidRPr="00DD758C" w:rsidRDefault="00FC3266" w:rsidP="00FC3266">
      <w:pPr>
        <w:pStyle w:val="Cuerpo"/>
        <w:spacing w:line="276" w:lineRule="auto"/>
        <w:jc w:val="both"/>
        <w:rPr>
          <w:rStyle w:val="Ninguno"/>
          <w:rFonts w:ascii="Calibri" w:eastAsia="Verdana" w:hAnsi="Calibri" w:cs="Calibri"/>
          <w:color w:val="auto"/>
        </w:rPr>
      </w:pPr>
      <w:r w:rsidRPr="00DD758C">
        <w:rPr>
          <w:rStyle w:val="Ninguno"/>
          <w:rFonts w:ascii="Calibri" w:hAnsi="Calibri" w:cs="Calibri"/>
          <w:b/>
          <w:bCs/>
          <w:color w:val="auto"/>
        </w:rPr>
        <w:t>Confidencialidad:</w:t>
      </w:r>
      <w:r w:rsidRPr="00DD758C">
        <w:rPr>
          <w:rStyle w:val="Ninguno"/>
          <w:rFonts w:ascii="Calibri" w:hAnsi="Calibri" w:cs="Calibri"/>
          <w:color w:val="auto"/>
        </w:rPr>
        <w:t xml:space="preserve"> Las autoridades, funcionarios y empleados públicos al servicio de la Junta de Extremadura, así como el personal de Extremadura Avante Servicios Avanzados a Pymes, S.L.U., que tengan acceso a los datos e información aportados quedan obligados a su adecuado uso y a guardar el más estricto sigilo respecto de su contenido. La transgresión de este deber les hará incurrir en las responsabilidades que proceda, así como al sometimiento al ejercicio de las competencias que corresponden a la Agencia Española de Protección de Datos, de conformidad con lo previsto en la Ley Orgánica 3/2018, de 5 de diciembre, de Protección de Datos Personales y garantía de los derechos digitales, y en las normas que las desarrollen y sean de aplicación.</w:t>
      </w:r>
    </w:p>
    <w:p w14:paraId="023BA93C" w14:textId="77777777" w:rsidR="00FC3266" w:rsidRPr="00DD758C" w:rsidRDefault="00FC3266" w:rsidP="00FC3266">
      <w:pPr>
        <w:pStyle w:val="Cuerpo"/>
        <w:spacing w:line="276" w:lineRule="auto"/>
        <w:jc w:val="both"/>
        <w:rPr>
          <w:rStyle w:val="Ninguno"/>
          <w:rFonts w:ascii="Calibri" w:eastAsia="Verdana" w:hAnsi="Calibri" w:cs="Calibri"/>
          <w:color w:val="auto"/>
        </w:rPr>
      </w:pPr>
    </w:p>
    <w:p w14:paraId="45D814ED" w14:textId="77777777" w:rsidR="00FC3266" w:rsidRDefault="00FC3266" w:rsidP="00FC3266">
      <w:pPr>
        <w:pStyle w:val="Cuerpo"/>
        <w:spacing w:line="276" w:lineRule="auto"/>
        <w:jc w:val="both"/>
        <w:rPr>
          <w:rStyle w:val="Ninguno"/>
          <w:rFonts w:ascii="Calibri" w:hAnsi="Calibri" w:cs="Calibri"/>
          <w:b/>
          <w:bCs/>
          <w:color w:val="auto"/>
        </w:rPr>
      </w:pPr>
      <w:r w:rsidRPr="00DD758C">
        <w:rPr>
          <w:rStyle w:val="Ninguno"/>
          <w:rFonts w:ascii="Calibri" w:hAnsi="Calibri" w:cs="Calibri"/>
          <w:b/>
          <w:bCs/>
          <w:color w:val="auto"/>
        </w:rPr>
        <w:t>Derechos que asisten al Interesado:</w:t>
      </w:r>
    </w:p>
    <w:p w14:paraId="0DA78F6F" w14:textId="77777777" w:rsidR="00FC3266" w:rsidRPr="00DD758C" w:rsidRDefault="00FC3266" w:rsidP="00FC3266">
      <w:pPr>
        <w:pStyle w:val="Cuerpo"/>
        <w:spacing w:line="276" w:lineRule="auto"/>
        <w:jc w:val="both"/>
        <w:rPr>
          <w:rStyle w:val="Ninguno"/>
          <w:rFonts w:ascii="Calibri" w:hAnsi="Calibri" w:cs="Calibri"/>
          <w:b/>
          <w:bCs/>
          <w:color w:val="auto"/>
        </w:rPr>
      </w:pPr>
    </w:p>
    <w:p w14:paraId="70365CCE" w14:textId="77777777" w:rsidR="00FC3266" w:rsidRPr="00DD758C" w:rsidRDefault="00FC3266" w:rsidP="00FC3266">
      <w:pPr>
        <w:pStyle w:val="Cuerpo"/>
        <w:numPr>
          <w:ilvl w:val="0"/>
          <w:numId w:val="58"/>
        </w:numPr>
        <w:spacing w:line="276" w:lineRule="auto"/>
        <w:jc w:val="both"/>
        <w:rPr>
          <w:rFonts w:ascii="Calibri" w:hAnsi="Calibri" w:cs="Calibri"/>
          <w:color w:val="auto"/>
        </w:rPr>
      </w:pPr>
      <w:r w:rsidRPr="00DD758C">
        <w:rPr>
          <w:rStyle w:val="Ninguno"/>
          <w:rFonts w:ascii="Calibri" w:hAnsi="Calibri" w:cs="Calibri"/>
          <w:color w:val="auto"/>
        </w:rPr>
        <w:t>Derecho al acceso a sus datos personales.</w:t>
      </w:r>
    </w:p>
    <w:p w14:paraId="70932F9D" w14:textId="77777777" w:rsidR="00FC3266" w:rsidRPr="00DD758C" w:rsidRDefault="00FC3266" w:rsidP="00FC3266">
      <w:pPr>
        <w:pStyle w:val="Cuerpo"/>
        <w:spacing w:line="276" w:lineRule="auto"/>
        <w:ind w:left="720"/>
        <w:jc w:val="both"/>
        <w:rPr>
          <w:rStyle w:val="Ninguno"/>
          <w:rFonts w:ascii="Calibri" w:eastAsia="Verdana" w:hAnsi="Calibri" w:cs="Calibri"/>
          <w:color w:val="auto"/>
        </w:rPr>
      </w:pPr>
    </w:p>
    <w:p w14:paraId="59967FB6" w14:textId="77777777" w:rsidR="00FC3266" w:rsidRPr="00DD758C" w:rsidRDefault="00FC3266" w:rsidP="00FC3266">
      <w:pPr>
        <w:pStyle w:val="Cuerpo"/>
        <w:numPr>
          <w:ilvl w:val="0"/>
          <w:numId w:val="58"/>
        </w:numPr>
        <w:spacing w:line="276" w:lineRule="auto"/>
        <w:jc w:val="both"/>
        <w:rPr>
          <w:rFonts w:ascii="Calibri" w:hAnsi="Calibri" w:cs="Calibri"/>
          <w:color w:val="auto"/>
        </w:rPr>
      </w:pPr>
      <w:r w:rsidRPr="00DD758C">
        <w:rPr>
          <w:rStyle w:val="Ninguno"/>
          <w:rFonts w:ascii="Calibri" w:hAnsi="Calibri" w:cs="Calibri"/>
          <w:color w:val="auto"/>
        </w:rPr>
        <w:t>Derecho de rectificación.</w:t>
      </w:r>
    </w:p>
    <w:p w14:paraId="7DAE55AF" w14:textId="77777777" w:rsidR="00FC3266" w:rsidRPr="00DD758C" w:rsidRDefault="00FC3266" w:rsidP="00FC3266">
      <w:pPr>
        <w:pStyle w:val="Cuerpo"/>
        <w:spacing w:line="276" w:lineRule="auto"/>
        <w:ind w:left="720"/>
        <w:jc w:val="both"/>
        <w:rPr>
          <w:rStyle w:val="Ninguno"/>
          <w:rFonts w:ascii="Calibri" w:eastAsia="Verdana" w:hAnsi="Calibri" w:cs="Calibri"/>
          <w:color w:val="auto"/>
        </w:rPr>
      </w:pPr>
    </w:p>
    <w:p w14:paraId="241A2259" w14:textId="77777777" w:rsidR="00FC3266" w:rsidRPr="00DD758C" w:rsidRDefault="00FC3266" w:rsidP="00FC3266">
      <w:pPr>
        <w:pStyle w:val="Cuerpo"/>
        <w:numPr>
          <w:ilvl w:val="0"/>
          <w:numId w:val="58"/>
        </w:numPr>
        <w:spacing w:line="276" w:lineRule="auto"/>
        <w:jc w:val="both"/>
        <w:rPr>
          <w:rFonts w:ascii="Calibri" w:hAnsi="Calibri" w:cs="Calibri"/>
          <w:color w:val="auto"/>
        </w:rPr>
      </w:pPr>
      <w:r w:rsidRPr="00DD758C">
        <w:rPr>
          <w:rStyle w:val="Ninguno"/>
          <w:rFonts w:ascii="Calibri" w:hAnsi="Calibri" w:cs="Calibri"/>
          <w:color w:val="auto"/>
        </w:rPr>
        <w:t>Derecho de portabilidad, si corresponde.</w:t>
      </w:r>
    </w:p>
    <w:p w14:paraId="19A468E8" w14:textId="77777777" w:rsidR="00FC3266" w:rsidRPr="00DD758C" w:rsidRDefault="00FC3266" w:rsidP="00FC3266">
      <w:pPr>
        <w:pStyle w:val="Cuerpo"/>
        <w:spacing w:line="276" w:lineRule="auto"/>
        <w:ind w:left="720"/>
        <w:jc w:val="both"/>
        <w:rPr>
          <w:rStyle w:val="Ninguno"/>
          <w:rFonts w:ascii="Calibri" w:eastAsia="Verdana" w:hAnsi="Calibri" w:cs="Calibri"/>
          <w:color w:val="auto"/>
        </w:rPr>
      </w:pPr>
    </w:p>
    <w:p w14:paraId="53594513" w14:textId="77777777" w:rsidR="00FC3266" w:rsidRPr="00DD758C" w:rsidRDefault="00FC3266" w:rsidP="00FC3266">
      <w:pPr>
        <w:pStyle w:val="Cuerpo"/>
        <w:numPr>
          <w:ilvl w:val="0"/>
          <w:numId w:val="58"/>
        </w:numPr>
        <w:spacing w:line="276" w:lineRule="auto"/>
        <w:jc w:val="both"/>
        <w:rPr>
          <w:rFonts w:ascii="Calibri" w:hAnsi="Calibri" w:cs="Calibri"/>
          <w:color w:val="auto"/>
        </w:rPr>
      </w:pPr>
      <w:r w:rsidRPr="00DD758C">
        <w:rPr>
          <w:rStyle w:val="Ninguno"/>
          <w:rFonts w:ascii="Calibri" w:hAnsi="Calibri" w:cs="Calibri"/>
          <w:color w:val="auto"/>
        </w:rPr>
        <w:t>Derecho de supresión o de limitación.</w:t>
      </w:r>
    </w:p>
    <w:p w14:paraId="22BBDDF8" w14:textId="77777777" w:rsidR="00FC3266" w:rsidRPr="00DD758C" w:rsidRDefault="00FC3266" w:rsidP="00FC3266">
      <w:pPr>
        <w:pStyle w:val="Cuerpo"/>
        <w:spacing w:line="276" w:lineRule="auto"/>
        <w:ind w:left="720"/>
        <w:jc w:val="both"/>
        <w:rPr>
          <w:rStyle w:val="Ninguno"/>
          <w:rFonts w:ascii="Calibri" w:eastAsia="Verdana" w:hAnsi="Calibri" w:cs="Calibri"/>
          <w:color w:val="auto"/>
        </w:rPr>
      </w:pPr>
    </w:p>
    <w:p w14:paraId="1C3F346F" w14:textId="77777777" w:rsidR="00FC3266" w:rsidRPr="00DD758C" w:rsidRDefault="00FC3266" w:rsidP="00FC3266">
      <w:pPr>
        <w:pStyle w:val="Cuerpo"/>
        <w:numPr>
          <w:ilvl w:val="0"/>
          <w:numId w:val="58"/>
        </w:numPr>
        <w:spacing w:line="276" w:lineRule="auto"/>
        <w:jc w:val="both"/>
        <w:rPr>
          <w:rFonts w:ascii="Calibri" w:hAnsi="Calibri" w:cs="Calibri"/>
          <w:color w:val="auto"/>
        </w:rPr>
      </w:pPr>
      <w:r w:rsidRPr="00DD758C">
        <w:rPr>
          <w:rStyle w:val="Ninguno"/>
          <w:rFonts w:ascii="Calibri" w:hAnsi="Calibri" w:cs="Calibri"/>
          <w:color w:val="auto"/>
        </w:rPr>
        <w:t>Derecho de oposición a su tratamiento.</w:t>
      </w:r>
    </w:p>
    <w:p w14:paraId="3FCB48C9" w14:textId="77777777" w:rsidR="00FC3266" w:rsidRPr="00DD758C" w:rsidRDefault="00FC3266" w:rsidP="00FC3266">
      <w:pPr>
        <w:pStyle w:val="Cuerpo"/>
        <w:spacing w:line="276" w:lineRule="auto"/>
        <w:ind w:left="720"/>
        <w:jc w:val="both"/>
        <w:rPr>
          <w:rStyle w:val="Ninguno"/>
          <w:rFonts w:ascii="Calibri" w:eastAsia="Verdana" w:hAnsi="Calibri" w:cs="Calibri"/>
          <w:color w:val="auto"/>
        </w:rPr>
      </w:pPr>
    </w:p>
    <w:p w14:paraId="74B42547" w14:textId="77777777" w:rsidR="00FC3266" w:rsidRPr="00DD758C" w:rsidRDefault="00FC3266" w:rsidP="00FC3266">
      <w:pPr>
        <w:pStyle w:val="Cuerpo"/>
        <w:numPr>
          <w:ilvl w:val="0"/>
          <w:numId w:val="58"/>
        </w:numPr>
        <w:spacing w:line="276" w:lineRule="auto"/>
        <w:jc w:val="both"/>
        <w:rPr>
          <w:rFonts w:ascii="Calibri" w:hAnsi="Calibri" w:cs="Calibri"/>
          <w:color w:val="auto"/>
        </w:rPr>
      </w:pPr>
      <w:r w:rsidRPr="00DD758C">
        <w:rPr>
          <w:rStyle w:val="Ninguno"/>
          <w:rFonts w:ascii="Calibri" w:hAnsi="Calibri" w:cs="Calibri"/>
          <w:color w:val="auto"/>
        </w:rPr>
        <w:t>Derecho a retirar su consentimiento en cualquier momento sin que ello afecte a la licitud del tratamiento basado en el consentimiento previo a su retirada.</w:t>
      </w:r>
    </w:p>
    <w:p w14:paraId="3E0701F7" w14:textId="77777777" w:rsidR="00FC3266" w:rsidRPr="00DD758C" w:rsidRDefault="00FC3266" w:rsidP="00FC3266">
      <w:pPr>
        <w:pStyle w:val="Cuerpo"/>
        <w:spacing w:line="276" w:lineRule="auto"/>
        <w:ind w:left="720"/>
        <w:jc w:val="both"/>
        <w:rPr>
          <w:rStyle w:val="Ninguno"/>
          <w:rFonts w:ascii="Calibri" w:eastAsia="Verdana" w:hAnsi="Calibri" w:cs="Calibri"/>
          <w:color w:val="auto"/>
        </w:rPr>
      </w:pPr>
    </w:p>
    <w:p w14:paraId="2DE32D3C" w14:textId="77777777" w:rsidR="00FC3266" w:rsidRPr="00DD758C" w:rsidRDefault="00FC3266" w:rsidP="00FC3266">
      <w:pPr>
        <w:pStyle w:val="Cuerpo"/>
        <w:numPr>
          <w:ilvl w:val="0"/>
          <w:numId w:val="58"/>
        </w:numPr>
        <w:spacing w:line="276" w:lineRule="auto"/>
        <w:jc w:val="both"/>
        <w:rPr>
          <w:rFonts w:ascii="Calibri" w:hAnsi="Calibri" w:cs="Calibri"/>
          <w:color w:val="auto"/>
        </w:rPr>
      </w:pPr>
      <w:r w:rsidRPr="00DD758C">
        <w:rPr>
          <w:rStyle w:val="Ninguno"/>
          <w:rFonts w:ascii="Calibri" w:hAnsi="Calibri" w:cs="Calibri"/>
          <w:color w:val="auto"/>
        </w:rPr>
        <w:t>Derecho a presentar una reclamación ante la Autoridad de control (www.aepd.es) si considera que el tratamiento no se ajusta a la normativa vigente.</w:t>
      </w:r>
    </w:p>
    <w:p w14:paraId="7F4B1BBA" w14:textId="77777777" w:rsidR="00FC3266" w:rsidRPr="00DD758C" w:rsidRDefault="00FC3266" w:rsidP="00FC3266">
      <w:pPr>
        <w:pStyle w:val="Cuerpo"/>
        <w:spacing w:line="276" w:lineRule="auto"/>
        <w:ind w:left="720"/>
        <w:jc w:val="both"/>
        <w:rPr>
          <w:rStyle w:val="Ninguno"/>
          <w:rFonts w:ascii="Calibri" w:eastAsia="Verdana" w:hAnsi="Calibri" w:cs="Calibri"/>
          <w:color w:val="auto"/>
        </w:rPr>
      </w:pPr>
    </w:p>
    <w:p w14:paraId="7F73B2F7" w14:textId="77777777" w:rsidR="00FC3266" w:rsidRPr="00DD758C" w:rsidRDefault="00FC3266" w:rsidP="00FC3266">
      <w:pPr>
        <w:pStyle w:val="Cuerpo"/>
        <w:numPr>
          <w:ilvl w:val="0"/>
          <w:numId w:val="58"/>
        </w:numPr>
        <w:spacing w:line="276" w:lineRule="auto"/>
        <w:jc w:val="both"/>
        <w:rPr>
          <w:rFonts w:ascii="Calibri" w:hAnsi="Calibri" w:cs="Calibri"/>
          <w:color w:val="auto"/>
        </w:rPr>
      </w:pPr>
      <w:r w:rsidRPr="00DD758C">
        <w:rPr>
          <w:rStyle w:val="Ninguno"/>
          <w:rFonts w:ascii="Calibri" w:hAnsi="Calibri" w:cs="Calibri"/>
          <w:color w:val="auto"/>
        </w:rPr>
        <w:t>Datos de contacto para ejercer sus derechos:</w:t>
      </w:r>
    </w:p>
    <w:p w14:paraId="14A5AC70" w14:textId="77777777" w:rsidR="00FC3266" w:rsidRPr="00DD758C" w:rsidRDefault="00FC3266" w:rsidP="00FC3266">
      <w:pPr>
        <w:pStyle w:val="Cuerpo"/>
        <w:spacing w:line="276" w:lineRule="auto"/>
        <w:jc w:val="both"/>
        <w:rPr>
          <w:rStyle w:val="Ninguno"/>
          <w:rFonts w:ascii="Calibri" w:eastAsia="Verdana" w:hAnsi="Calibri" w:cs="Calibri"/>
          <w:color w:val="auto"/>
        </w:rPr>
      </w:pPr>
    </w:p>
    <w:p w14:paraId="32D4FE29" w14:textId="77777777" w:rsidR="00FC3266" w:rsidRPr="00DD758C" w:rsidRDefault="00FC3266" w:rsidP="00FC3266">
      <w:pPr>
        <w:pStyle w:val="Cuerpo"/>
        <w:spacing w:line="276" w:lineRule="auto"/>
        <w:jc w:val="center"/>
        <w:rPr>
          <w:rStyle w:val="Ninguno"/>
          <w:rFonts w:ascii="Calibri" w:eastAsia="Verdana" w:hAnsi="Calibri" w:cs="Calibri"/>
          <w:color w:val="auto"/>
        </w:rPr>
      </w:pPr>
    </w:p>
    <w:p w14:paraId="30272A96" w14:textId="77777777" w:rsidR="00FC3266" w:rsidRPr="00DD758C" w:rsidRDefault="00FC3266" w:rsidP="00FC3266">
      <w:pPr>
        <w:pStyle w:val="Cuerpo"/>
        <w:spacing w:line="276" w:lineRule="auto"/>
        <w:jc w:val="center"/>
        <w:rPr>
          <w:rStyle w:val="Ninguno"/>
          <w:rFonts w:ascii="Calibri" w:eastAsia="Verdana" w:hAnsi="Calibri" w:cs="Calibri"/>
          <w:b/>
          <w:bCs/>
          <w:color w:val="auto"/>
        </w:rPr>
      </w:pPr>
      <w:r w:rsidRPr="00DD758C">
        <w:rPr>
          <w:rStyle w:val="Ninguno"/>
          <w:rFonts w:ascii="Calibri" w:hAnsi="Calibri" w:cs="Calibri"/>
          <w:b/>
          <w:bCs/>
          <w:color w:val="auto"/>
        </w:rPr>
        <w:t>Avda. José Fernández López, 4 06800 Mérida (Badajoz)</w:t>
      </w:r>
    </w:p>
    <w:p w14:paraId="69997F1A" w14:textId="77777777" w:rsidR="00FC3266" w:rsidRPr="00DD758C" w:rsidRDefault="00FC3266" w:rsidP="00FC3266">
      <w:pPr>
        <w:pStyle w:val="Cuerpo"/>
        <w:spacing w:line="276" w:lineRule="auto"/>
        <w:jc w:val="center"/>
        <w:rPr>
          <w:rStyle w:val="Ninguno"/>
          <w:rFonts w:ascii="Calibri" w:eastAsia="Verdana" w:hAnsi="Calibri" w:cs="Calibri"/>
          <w:b/>
          <w:bCs/>
          <w:color w:val="auto"/>
        </w:rPr>
      </w:pPr>
      <w:r w:rsidRPr="00DD758C">
        <w:rPr>
          <w:rStyle w:val="Ninguno"/>
          <w:rFonts w:ascii="Calibri" w:hAnsi="Calibri" w:cs="Calibri"/>
          <w:b/>
          <w:bCs/>
          <w:color w:val="auto"/>
        </w:rPr>
        <w:t>protecciondedatos@extremaduraavante.es</w:t>
      </w:r>
    </w:p>
    <w:p w14:paraId="40ADF4A4" w14:textId="77777777" w:rsidR="00DC4E4E" w:rsidRPr="004E4CE2" w:rsidRDefault="00DC4E4E" w:rsidP="00FC3266">
      <w:pPr>
        <w:pStyle w:val="Standarduser"/>
        <w:autoSpaceDE w:val="0"/>
        <w:spacing w:after="0" w:line="240" w:lineRule="auto"/>
        <w:jc w:val="both"/>
        <w:rPr>
          <w:rFonts w:cs="Times New Roman"/>
          <w:b/>
          <w:kern w:val="0"/>
          <w:lang w:eastAsia="en-US"/>
        </w:rPr>
      </w:pPr>
    </w:p>
    <w:sectPr w:rsidR="00DC4E4E" w:rsidRPr="004E4CE2" w:rsidSect="00FC3266">
      <w:headerReference w:type="default" r:id="rId12"/>
      <w:footerReference w:type="default" r:id="rId13"/>
      <w:pgSz w:w="11906" w:h="16838" w:code="9"/>
      <w:pgMar w:top="720" w:right="1707" w:bottom="1554" w:left="1605" w:header="720" w:footer="3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22F9" w14:textId="77777777" w:rsidR="00506251" w:rsidRDefault="00506251" w:rsidP="00A75FCF">
      <w:r>
        <w:separator/>
      </w:r>
    </w:p>
  </w:endnote>
  <w:endnote w:type="continuationSeparator" w:id="0">
    <w:p w14:paraId="105DE6D8" w14:textId="77777777" w:rsidR="00506251" w:rsidRDefault="00506251" w:rsidP="00A75FCF">
      <w:r>
        <w:continuationSeparator/>
      </w:r>
    </w:p>
  </w:endnote>
  <w:endnote w:type="continuationNotice" w:id="1">
    <w:p w14:paraId="72501091" w14:textId="77777777" w:rsidR="00506251" w:rsidRDefault="0050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Italic">
    <w:charset w:val="00"/>
    <w:family w:val="auto"/>
    <w:pitch w:val="variable"/>
  </w:font>
  <w:font w:name="Verdana-Italic">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roid Sans">
    <w:altName w:val="Times New Roman"/>
    <w:charset w:val="00"/>
    <w:family w:val="auto"/>
    <w:pitch w:val="variable"/>
  </w:font>
  <w:font w:name="FreeSans">
    <w:altName w:val="Times New Roman"/>
    <w:charset w:val="00"/>
    <w:family w:val="swiss"/>
    <w:pitch w:val="default"/>
  </w:font>
  <w:font w:name="Calibri Light">
    <w:panose1 w:val="020F0302020204030204"/>
    <w:charset w:val="00"/>
    <w:family w:val="swiss"/>
    <w:pitch w:val="variable"/>
    <w:sig w:usb0="E4002EFF" w:usb1="C000247B" w:usb2="00000009" w:usb3="00000000" w:csb0="000001FF" w:csb1="00000000"/>
  </w:font>
  <w:font w:name="The Sans">
    <w:charset w:val="00"/>
    <w:family w:val="swiss"/>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BEL Unicode">
    <w:altName w:val="Calibri"/>
    <w:charset w:val="00"/>
    <w:family w:val="auto"/>
    <w:pitch w:val="variable"/>
  </w:font>
  <w:font w:name="AUdimat">
    <w:altName w:val="Arial Narrow"/>
    <w:panose1 w:val="00000000000000000000"/>
    <w:charset w:val="00"/>
    <w:family w:val="modern"/>
    <w:notTrueType/>
    <w:pitch w:val="variable"/>
    <w:sig w:usb0="00000003" w:usb1="00000000" w:usb2="00000000" w:usb3="00000000" w:csb0="0000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8172" w14:textId="77777777" w:rsidR="0024274C" w:rsidRDefault="0024274C">
    <w:pPr>
      <w:pStyle w:val="Piedepgina1"/>
      <w:jc w:val="right"/>
      <w:rPr>
        <w:rFonts w:ascii="Arial" w:hAnsi="Arial" w:cs="Arial"/>
        <w:b/>
        <w:bCs/>
        <w:i/>
        <w:sz w:val="20"/>
        <w:szCs w:val="20"/>
      </w:rPr>
    </w:pPr>
    <w:r>
      <w:fldChar w:fldCharType="begin"/>
    </w:r>
    <w:r>
      <w:instrText xml:space="preserve"> PAGE </w:instrText>
    </w:r>
    <w:r>
      <w:fldChar w:fldCharType="separate"/>
    </w:r>
    <w:r w:rsidR="00785D75">
      <w:rPr>
        <w:noProof/>
      </w:rPr>
      <w:t>24</w:t>
    </w:r>
    <w:r>
      <w:fldChar w:fldCharType="end"/>
    </w:r>
  </w:p>
  <w:p w14:paraId="206DCA9B" w14:textId="77777777" w:rsidR="0024274C" w:rsidRDefault="002427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D7542" w14:textId="77777777" w:rsidR="00506251" w:rsidRDefault="00506251" w:rsidP="00A75FCF">
      <w:r>
        <w:separator/>
      </w:r>
    </w:p>
  </w:footnote>
  <w:footnote w:type="continuationSeparator" w:id="0">
    <w:p w14:paraId="207CD74B" w14:textId="77777777" w:rsidR="00506251" w:rsidRDefault="00506251" w:rsidP="00A75FCF">
      <w:r>
        <w:continuationSeparator/>
      </w:r>
    </w:p>
  </w:footnote>
  <w:footnote w:type="continuationNotice" w:id="1">
    <w:p w14:paraId="17629C90" w14:textId="77777777" w:rsidR="00506251" w:rsidRDefault="00506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A0C5" w14:textId="65EB8F37" w:rsidR="0024274C" w:rsidRDefault="00AA73FD">
    <w:pPr>
      <w:pStyle w:val="Encabezado"/>
      <w:rPr>
        <w:lang w:val="es-ES_tradnl" w:eastAsia="es-ES" w:bidi="ar-SA"/>
      </w:rPr>
    </w:pPr>
    <w:r>
      <w:rPr>
        <w:noProof/>
      </w:rPr>
      <w:drawing>
        <wp:anchor distT="0" distB="0" distL="114300" distR="114300" simplePos="0" relativeHeight="251656704" behindDoc="0" locked="0" layoutInCell="1" allowOverlap="1" wp14:anchorId="2166093E" wp14:editId="36293539">
          <wp:simplePos x="0" y="0"/>
          <wp:positionH relativeFrom="column">
            <wp:posOffset>4164330</wp:posOffset>
          </wp:positionH>
          <wp:positionV relativeFrom="paragraph">
            <wp:posOffset>-36195</wp:posOffset>
          </wp:positionV>
          <wp:extent cx="1638935" cy="42926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15199"/>
                  <a:stretch>
                    <a:fillRect/>
                  </a:stretch>
                </pic:blipFill>
                <pic:spPr bwMode="auto">
                  <a:xfrm>
                    <a:off x="0" y="0"/>
                    <a:ext cx="1638935" cy="4292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5680" behindDoc="0" locked="0" layoutInCell="1" allowOverlap="1" wp14:anchorId="627D4732" wp14:editId="6B776C79">
          <wp:simplePos x="0" y="0"/>
          <wp:positionH relativeFrom="column">
            <wp:posOffset>114300</wp:posOffset>
          </wp:positionH>
          <wp:positionV relativeFrom="paragraph">
            <wp:posOffset>-53340</wp:posOffset>
          </wp:positionV>
          <wp:extent cx="1026795" cy="4445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795" cy="44450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66C8AF6F" w14:textId="77777777" w:rsidR="0024274C" w:rsidRDefault="002427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numFmt w:val="bullet"/>
      <w:lvlText w:val="→"/>
      <w:lvlJc w:val="left"/>
      <w:pPr>
        <w:tabs>
          <w:tab w:val="num" w:pos="0"/>
        </w:tabs>
        <w:ind w:left="0" w:firstLine="0"/>
      </w:pPr>
      <w:rPr>
        <w:rFonts w:ascii="Calibri" w:hAnsi="Calibri"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50" w:hanging="360"/>
      </w:pPr>
      <w:rPr>
        <w:rFonts w:ascii="Symbol" w:hAnsi="Symbol" w:cs="Verdana-BoldItalic"/>
        <w:color w:val="000000"/>
      </w:rPr>
    </w:lvl>
  </w:abstractNum>
  <w:abstractNum w:abstractNumId="2" w15:restartNumberingAfterBreak="0">
    <w:nsid w:val="00000003"/>
    <w:multiLevelType w:val="multilevel"/>
    <w:tmpl w:val="00000003"/>
    <w:name w:val="WW8Num3"/>
    <w:lvl w:ilvl="0">
      <w:numFmt w:val="bullet"/>
      <w:lvlText w:val=""/>
      <w:lvlJc w:val="left"/>
      <w:pPr>
        <w:tabs>
          <w:tab w:val="num" w:pos="0"/>
        </w:tabs>
        <w:ind w:left="0" w:firstLine="0"/>
      </w:pPr>
      <w:rPr>
        <w:rFonts w:ascii="Wingdings" w:hAnsi="Wingdings" w:cs="Verdana-Italic"/>
        <w:lang w:eastAsia="es-ES"/>
      </w:rPr>
    </w:lvl>
    <w:lvl w:ilvl="1">
      <w:numFmt w:val="bullet"/>
      <w:lvlText w:val="o"/>
      <w:lvlJc w:val="left"/>
      <w:pPr>
        <w:tabs>
          <w:tab w:val="num" w:pos="0"/>
        </w:tabs>
        <w:ind w:left="0" w:firstLine="0"/>
      </w:pPr>
      <w:rPr>
        <w:rFonts w:ascii="Courier New" w:hAnsi="Courier New" w:cs="Verdana"/>
        <w:lang w:val="en-US" w:eastAsia="es-ES"/>
      </w:rPr>
    </w:lvl>
    <w:lvl w:ilvl="2">
      <w:numFmt w:val="bullet"/>
      <w:lvlText w:val=""/>
      <w:lvlJc w:val="left"/>
      <w:pPr>
        <w:tabs>
          <w:tab w:val="num" w:pos="0"/>
        </w:tabs>
        <w:ind w:left="0" w:firstLine="0"/>
      </w:pPr>
      <w:rPr>
        <w:rFonts w:ascii="Wingdings" w:hAnsi="Wingdings" w:cs="Verdana-Italic"/>
        <w:lang w:eastAsia="es-E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Verdana"/>
        <w:lang w:val="en-US" w:eastAsia="es-ES"/>
      </w:rPr>
    </w:lvl>
    <w:lvl w:ilvl="5">
      <w:numFmt w:val="bullet"/>
      <w:lvlText w:val=""/>
      <w:lvlJc w:val="left"/>
      <w:pPr>
        <w:tabs>
          <w:tab w:val="num" w:pos="0"/>
        </w:tabs>
        <w:ind w:left="0" w:firstLine="0"/>
      </w:pPr>
      <w:rPr>
        <w:rFonts w:ascii="Wingdings" w:hAnsi="Wingdings" w:cs="Verdana-Italic"/>
        <w:lang w:eastAsia="es-E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Verdana"/>
        <w:lang w:val="en-US" w:eastAsia="es-ES"/>
      </w:rPr>
    </w:lvl>
    <w:lvl w:ilvl="8">
      <w:numFmt w:val="bullet"/>
      <w:lvlText w:val=""/>
      <w:lvlJc w:val="left"/>
      <w:pPr>
        <w:tabs>
          <w:tab w:val="num" w:pos="0"/>
        </w:tabs>
        <w:ind w:left="0" w:firstLine="0"/>
      </w:pPr>
      <w:rPr>
        <w:rFonts w:ascii="Wingdings" w:hAnsi="Wingdings" w:cs="Verdana-Italic"/>
        <w:lang w:eastAsia="es-E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0" w:firstLine="0"/>
      </w:pPr>
      <w:rPr>
        <w:b/>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rPr>
        <w:rFonts w:ascii="Symbol" w:eastAsia="Symbol" w:hAnsi="Symbol" w:cs="Symbol"/>
        <w:color w:val="00B050"/>
        <w:lang w:val="es-ES"/>
      </w:rPr>
    </w:lvl>
    <w:lvl w:ilvl="1">
      <w:start w:val="1"/>
      <w:numFmt w:val="lowerLetter"/>
      <w:lvlText w:val="%2."/>
      <w:lvlJc w:val="left"/>
      <w:pPr>
        <w:tabs>
          <w:tab w:val="num" w:pos="0"/>
        </w:tabs>
        <w:ind w:left="0" w:firstLine="0"/>
      </w:pPr>
      <w:rPr>
        <w:rFonts w:ascii="Courier New" w:eastAsia="Courier New" w:hAnsi="Courier New" w:cs="Courier New"/>
        <w:bCs/>
        <w:i/>
        <w:iCs/>
        <w:color w:val="000000"/>
      </w:rPr>
    </w:lvl>
    <w:lvl w:ilvl="2">
      <w:start w:val="1"/>
      <w:numFmt w:val="lowerRoman"/>
      <w:lvlText w:val="%3."/>
      <w:lvlJc w:val="right"/>
      <w:pPr>
        <w:tabs>
          <w:tab w:val="num" w:pos="0"/>
        </w:tabs>
        <w:ind w:left="0" w:firstLine="0"/>
      </w:pPr>
      <w:rPr>
        <w:rFonts w:ascii="Wingdings" w:eastAsia="Wingdings" w:hAnsi="Wingdings" w:cs="Wingdings"/>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 w15:restartNumberingAfterBreak="0">
    <w:nsid w:val="00000006"/>
    <w:multiLevelType w:val="multilevel"/>
    <w:tmpl w:val="C13833BC"/>
    <w:name w:val="WW8Num6"/>
    <w:lvl w:ilvl="0">
      <w:start w:val="1"/>
      <w:numFmt w:val="lowerLetter"/>
      <w:lvlText w:val="%1)"/>
      <w:lvlJc w:val="left"/>
      <w:pPr>
        <w:tabs>
          <w:tab w:val="num" w:pos="0"/>
        </w:tabs>
        <w:ind w:left="360" w:hanging="360"/>
      </w:pPr>
      <w:rPr>
        <w:rFonts w:ascii="Symbol" w:eastAsia="Times New Roman" w:hAnsi="Symbol" w:cs="Symbol" w:hint="default"/>
        <w:color w:val="000000"/>
        <w:lang w:eastAsia="es-ES"/>
      </w:rPr>
    </w:lvl>
    <w:lvl w:ilvl="1">
      <w:start w:val="1"/>
      <w:numFmt w:val="lowerLetter"/>
      <w:lvlText w:val="%2."/>
      <w:lvlJc w:val="left"/>
      <w:pPr>
        <w:tabs>
          <w:tab w:val="num" w:pos="0"/>
        </w:tabs>
        <w:ind w:left="1080" w:hanging="360"/>
      </w:pPr>
      <w:rPr>
        <w:rFonts w:ascii="Courier New" w:eastAsia="Courier New" w:hAnsi="Courier New" w:cs="Courier New"/>
      </w:rPr>
    </w:lvl>
    <w:lvl w:ilvl="2">
      <w:start w:val="1"/>
      <w:numFmt w:val="lowerRoman"/>
      <w:lvlText w:val="%3."/>
      <w:lvlJc w:val="right"/>
      <w:pPr>
        <w:tabs>
          <w:tab w:val="num" w:pos="0"/>
        </w:tabs>
        <w:ind w:left="1800" w:hanging="180"/>
      </w:pPr>
      <w:rPr>
        <w:rFonts w:ascii="Wingdings" w:eastAsia="Wingdings" w:hAnsi="Wingdings" w:cs="Wingdings"/>
      </w:rPr>
    </w:lvl>
    <w:lvl w:ilvl="3">
      <w:start w:val="1"/>
      <w:numFmt w:val="decimal"/>
      <w:lvlText w:val="%4."/>
      <w:lvlJc w:val="left"/>
      <w:pPr>
        <w:tabs>
          <w:tab w:val="num" w:pos="0"/>
        </w:tabs>
        <w:ind w:left="2520" w:hanging="360"/>
      </w:pPr>
      <w:rPr>
        <w:rFonts w:ascii="Symbol" w:eastAsia="Symbol" w:hAnsi="Symbol" w:cs="Symbol"/>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7"/>
    <w:multiLevelType w:val="multilevel"/>
    <w:tmpl w:val="88FC9A58"/>
    <w:name w:val="WW8Num7"/>
    <w:lvl w:ilvl="0">
      <w:start w:val="2"/>
      <w:numFmt w:val="bullet"/>
      <w:lvlText w:val="-"/>
      <w:lvlJc w:val="left"/>
      <w:pPr>
        <w:tabs>
          <w:tab w:val="num" w:pos="0"/>
        </w:tabs>
        <w:ind w:left="0" w:firstLine="0"/>
      </w:pPr>
      <w:rPr>
        <w:rFonts w:ascii="Calibri" w:eastAsia="Calibri" w:hAnsi="Calibri" w:cs="Calibri" w:hint="default"/>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0" w:firstLine="0"/>
      </w:pPr>
      <w:rPr>
        <w:rFonts w:ascii="Courier New" w:eastAsia="Courier New" w:hAnsi="Courier New" w:cs="Courier New"/>
        <w:bCs/>
        <w:iC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8" w15:restartNumberingAfterBreak="0">
    <w:nsid w:val="00000009"/>
    <w:multiLevelType w:val="multilevel"/>
    <w:tmpl w:val="D2BAD440"/>
    <w:name w:val="WW8Num9"/>
    <w:lvl w:ilvl="0">
      <w:numFmt w:val="bullet"/>
      <w:lvlText w:val="—"/>
      <w:lvlJc w:val="left"/>
      <w:pPr>
        <w:tabs>
          <w:tab w:val="num" w:pos="0"/>
        </w:tabs>
        <w:ind w:left="0" w:firstLine="0"/>
      </w:pPr>
      <w:rPr>
        <w:rFonts w:ascii="Calibri" w:hAnsi="Calibri" w:cs="Symbol"/>
        <w:color w:val="auto"/>
        <w:lang w:eastAsia="es-E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9" w15:restartNumberingAfterBreak="0">
    <w:nsid w:val="0000000A"/>
    <w:multiLevelType w:val="multilevel"/>
    <w:tmpl w:val="0000000A"/>
    <w:name w:val="WW8Num10"/>
    <w:lvl w:ilvl="0">
      <w:numFmt w:val="bullet"/>
      <w:lvlText w:val="-"/>
      <w:lvlJc w:val="left"/>
      <w:pPr>
        <w:tabs>
          <w:tab w:val="num" w:pos="0"/>
        </w:tabs>
        <w:ind w:left="0" w:firstLine="0"/>
      </w:pPr>
      <w:rPr>
        <w:rFonts w:ascii="Calibri" w:hAnsi="Calibri" w:cs="Courier New"/>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0" w15:restartNumberingAfterBreak="0">
    <w:nsid w:val="0000000B"/>
    <w:multiLevelType w:val="multilevel"/>
    <w:tmpl w:val="0000000B"/>
    <w:name w:val="WW8Num11"/>
    <w:lvl w:ilvl="0">
      <w:numFmt w:val="bullet"/>
      <w:lvlText w:val="-"/>
      <w:lvlJc w:val="left"/>
      <w:pPr>
        <w:tabs>
          <w:tab w:val="num" w:pos="0"/>
        </w:tabs>
        <w:ind w:left="0" w:firstLine="0"/>
      </w:pPr>
      <w:rPr>
        <w:rFonts w:ascii="Verdana" w:hAnsi="Verdana" w:cs="Symbol"/>
        <w:color w:val="000000"/>
      </w:rPr>
    </w:lvl>
    <w:lvl w:ilvl="1">
      <w:start w:val="1"/>
      <w:numFmt w:val="decimal"/>
      <w:lvlText w:val="%2."/>
      <w:lvlJc w:val="left"/>
      <w:pPr>
        <w:tabs>
          <w:tab w:val="num" w:pos="0"/>
        </w:tabs>
        <w:ind w:left="0" w:firstLine="0"/>
      </w:pPr>
      <w:rPr>
        <w:rFonts w:ascii="Courier New" w:eastAsia="Courier New" w:hAnsi="Courier New" w:cs="Courier New"/>
        <w:lang w:val="en-US"/>
      </w:rPr>
    </w:lvl>
    <w:lvl w:ilvl="2">
      <w:start w:val="1"/>
      <w:numFmt w:val="decimal"/>
      <w:lvlText w:val="%3."/>
      <w:lvlJc w:val="left"/>
      <w:pPr>
        <w:tabs>
          <w:tab w:val="num" w:pos="0"/>
        </w:tabs>
        <w:ind w:left="0" w:firstLine="0"/>
      </w:pPr>
      <w:rPr>
        <w:rFonts w:ascii="Wingdings" w:eastAsia="Wingdings" w:hAnsi="Wingdings" w:cs="Wingdings"/>
      </w:rPr>
    </w:lvl>
    <w:lvl w:ilvl="3">
      <w:start w:val="1"/>
      <w:numFmt w:val="decimal"/>
      <w:lvlText w:val="%4."/>
      <w:lvlJc w:val="left"/>
      <w:pPr>
        <w:tabs>
          <w:tab w:val="num" w:pos="0"/>
        </w:tabs>
        <w:ind w:left="0" w:firstLine="0"/>
      </w:pPr>
      <w:rPr>
        <w:rFonts w:ascii="Symbol" w:eastAsia="Symbol" w:hAnsi="Symbol" w:cs="Symbol"/>
      </w:r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 w15:restartNumberingAfterBreak="0">
    <w:nsid w:val="0000000C"/>
    <w:multiLevelType w:val="multilevel"/>
    <w:tmpl w:val="D8A6DC76"/>
    <w:name w:val="WW8Num12"/>
    <w:lvl w:ilvl="0">
      <w:start w:val="1"/>
      <w:numFmt w:val="decimal"/>
      <w:lvlText w:val="%1."/>
      <w:lvlJc w:val="left"/>
      <w:pPr>
        <w:tabs>
          <w:tab w:val="num" w:pos="0"/>
        </w:tabs>
        <w:ind w:left="0" w:firstLine="0"/>
      </w:pPr>
      <w:rPr>
        <w:rFonts w:ascii="Calibri" w:eastAsia="Symbol" w:hAnsi="Calibri" w:cs="Symbol" w:hint="default"/>
        <w:i/>
        <w:color w:val="000000"/>
      </w:rPr>
    </w:lvl>
    <w:lvl w:ilvl="1">
      <w:start w:val="1"/>
      <w:numFmt w:val="lowerLetter"/>
      <w:lvlText w:val="%2."/>
      <w:lvlJc w:val="left"/>
      <w:pPr>
        <w:tabs>
          <w:tab w:val="num" w:pos="0"/>
        </w:tabs>
        <w:ind w:left="0" w:firstLine="0"/>
      </w:pPr>
      <w:rPr>
        <w:rFonts w:ascii="Courier New" w:eastAsia="Courier New" w:hAnsi="Courier New" w:cs="Courier New"/>
      </w:rPr>
    </w:lvl>
    <w:lvl w:ilvl="2">
      <w:start w:val="1"/>
      <w:numFmt w:val="lowerRoman"/>
      <w:lvlText w:val="%3."/>
      <w:lvlJc w:val="right"/>
      <w:pPr>
        <w:tabs>
          <w:tab w:val="num" w:pos="0"/>
        </w:tabs>
        <w:ind w:left="0" w:firstLine="0"/>
      </w:pPr>
      <w:rPr>
        <w:rFonts w:ascii="Wingdings" w:eastAsia="Wingdings" w:hAnsi="Wingdings" w:cs="Wingdings"/>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2" w15:restartNumberingAfterBreak="0">
    <w:nsid w:val="0000000D"/>
    <w:multiLevelType w:val="multilevel"/>
    <w:tmpl w:val="0000000D"/>
    <w:name w:val="WW8Num13"/>
    <w:lvl w:ilvl="0">
      <w:numFmt w:val="bullet"/>
      <w:lvlText w:val=""/>
      <w:lvlJc w:val="left"/>
      <w:pPr>
        <w:tabs>
          <w:tab w:val="num" w:pos="0"/>
        </w:tabs>
        <w:ind w:left="0" w:firstLine="0"/>
      </w:pPr>
      <w:rPr>
        <w:rFonts w:ascii="Symbol" w:hAnsi="Symbol" w:cs="Verdana"/>
        <w:i/>
        <w:color w:val="000000"/>
        <w:lang w:eastAsia="es-ES"/>
      </w:rPr>
    </w:lvl>
    <w:lvl w:ilvl="1">
      <w:numFmt w:val="bullet"/>
      <w:lvlText w:val="o"/>
      <w:lvlJc w:val="left"/>
      <w:pPr>
        <w:tabs>
          <w:tab w:val="num" w:pos="0"/>
        </w:tabs>
        <w:ind w:left="0" w:firstLine="0"/>
      </w:pPr>
      <w:rPr>
        <w:rFonts w:ascii="Courier New" w:hAnsi="Courier New" w:cs="Verdana-BoldItalic"/>
        <w:bCs/>
        <w:i/>
        <w:iCs/>
        <w:color w:val="000000"/>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cs="Verdana"/>
        <w:i/>
        <w:color w:val="000000"/>
        <w:lang w:eastAsia="es-ES"/>
      </w:rPr>
    </w:lvl>
    <w:lvl w:ilvl="4">
      <w:numFmt w:val="bullet"/>
      <w:lvlText w:val="o"/>
      <w:lvlJc w:val="left"/>
      <w:pPr>
        <w:tabs>
          <w:tab w:val="num" w:pos="0"/>
        </w:tabs>
        <w:ind w:left="0" w:firstLine="0"/>
      </w:pPr>
      <w:rPr>
        <w:rFonts w:ascii="Courier New" w:hAnsi="Courier New" w:cs="Verdana-BoldItalic"/>
        <w:bCs/>
        <w:i/>
        <w:iCs/>
        <w:color w:val="000000"/>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cs="Verdana"/>
        <w:i/>
        <w:color w:val="000000"/>
        <w:lang w:eastAsia="es-ES"/>
      </w:rPr>
    </w:lvl>
    <w:lvl w:ilvl="7">
      <w:numFmt w:val="bullet"/>
      <w:lvlText w:val="o"/>
      <w:lvlJc w:val="left"/>
      <w:pPr>
        <w:tabs>
          <w:tab w:val="num" w:pos="0"/>
        </w:tabs>
        <w:ind w:left="0" w:firstLine="0"/>
      </w:pPr>
      <w:rPr>
        <w:rFonts w:ascii="Courier New" w:hAnsi="Courier New" w:cs="Verdana-BoldItalic"/>
        <w:bCs/>
        <w:i/>
        <w:iCs/>
        <w:color w:val="000000"/>
      </w:rPr>
    </w:lvl>
    <w:lvl w:ilvl="8">
      <w:numFmt w:val="bullet"/>
      <w:lvlText w:val=""/>
      <w:lvlJc w:val="left"/>
      <w:pPr>
        <w:tabs>
          <w:tab w:val="num" w:pos="0"/>
        </w:tabs>
        <w:ind w:left="0" w:firstLine="0"/>
      </w:pPr>
      <w:rPr>
        <w:rFonts w:ascii="Wingdings" w:hAnsi="Wingdings"/>
      </w:rPr>
    </w:lvl>
  </w:abstractNum>
  <w:abstractNum w:abstractNumId="13" w15:restartNumberingAfterBreak="0">
    <w:nsid w:val="02E06A06"/>
    <w:multiLevelType w:val="multilevel"/>
    <w:tmpl w:val="59183F9C"/>
    <w:styleLink w:val="WW8Num31"/>
    <w:lvl w:ilvl="0">
      <w:numFmt w:val="bullet"/>
      <w:lvlText w:val=""/>
      <w:lvlJc w:val="left"/>
      <w:rPr>
        <w:rFonts w:ascii="Symbol" w:hAnsi="Symbol" w:cs="Verdana-Italic"/>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cs="Verdana-Italic"/>
        <w:b/>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cs="Verdana-Italic"/>
        <w:b/>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04025E35"/>
    <w:multiLevelType w:val="multilevel"/>
    <w:tmpl w:val="AE50A386"/>
    <w:styleLink w:val="WW8Num37"/>
    <w:lvl w:ilvl="0">
      <w:start w:val="1"/>
      <w:numFmt w:val="lowerLetter"/>
      <w:lvlText w:val="%1)"/>
      <w:lvlJc w:val="left"/>
      <w:rPr>
        <w:rFonts w:cs="Verdana-BoldItalic"/>
        <w:bCs/>
        <w:iC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061F0AFD"/>
    <w:multiLevelType w:val="multilevel"/>
    <w:tmpl w:val="AFDE6B50"/>
    <w:styleLink w:val="WW8Num26"/>
    <w:lvl w:ilvl="0">
      <w:start w:val="1"/>
      <w:numFmt w:val="lowerLetter"/>
      <w:lvlText w:val="%1)"/>
      <w:lvlJc w:val="left"/>
      <w:rPr>
        <w:rFonts w:ascii="Calibri" w:eastAsia="Calibri" w:hAnsi="Calibri" w:cs="Calibri"/>
        <w:color w:val="000000"/>
      </w:rPr>
    </w:lvl>
    <w:lvl w:ilvl="1">
      <w:start w:val="1"/>
      <w:numFmt w:val="lowerLetter"/>
      <w:lvlText w:val="%2."/>
      <w:lvlJc w:val="left"/>
    </w:lvl>
    <w:lvl w:ilvl="2">
      <w:start w:val="1"/>
      <w:numFmt w:val="lowerRoman"/>
      <w:lvlText w:val="%3."/>
      <w:lvlJc w:val="righ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09732CB1"/>
    <w:multiLevelType w:val="multilevel"/>
    <w:tmpl w:val="642C7342"/>
    <w:styleLink w:val="WW8Num1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0B7A7B9E"/>
    <w:multiLevelType w:val="hybridMultilevel"/>
    <w:tmpl w:val="59381E80"/>
    <w:styleLink w:val="Estiloimportado2"/>
    <w:lvl w:ilvl="0" w:tplc="795E859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7E6E80">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5C7EE6">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A22D66">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16E614">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E8C0DA">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3A018C">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F66270">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B4160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C1A0478"/>
    <w:multiLevelType w:val="hybridMultilevel"/>
    <w:tmpl w:val="59381E80"/>
    <w:numStyleLink w:val="Estiloimportado2"/>
  </w:abstractNum>
  <w:abstractNum w:abstractNumId="19" w15:restartNumberingAfterBreak="0">
    <w:nsid w:val="0D9D70A0"/>
    <w:multiLevelType w:val="multilevel"/>
    <w:tmpl w:val="E514ADFE"/>
    <w:styleLink w:val="WWNum2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0E1D33D3"/>
    <w:multiLevelType w:val="multilevel"/>
    <w:tmpl w:val="E4367466"/>
    <w:styleLink w:val="WW8Num27"/>
    <w:lvl w:ilvl="0">
      <w:numFmt w:val="bullet"/>
      <w:lvlText w:val=""/>
      <w:lvlJc w:val="left"/>
      <w:rPr>
        <w:rFonts w:ascii="Symbol" w:eastAsia="Times New Roman" w:hAnsi="Symbol"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eastAsia="Times New Roman" w:hAnsi="Symbol" w:cs="Times New Roman"/>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eastAsia="Times New Roman" w:hAnsi="Symbol" w:cs="Times New Roman"/>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0F06022C"/>
    <w:multiLevelType w:val="multilevel"/>
    <w:tmpl w:val="1DC69BF0"/>
    <w:styleLink w:val="WW8Num41"/>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136D7EA1"/>
    <w:multiLevelType w:val="multilevel"/>
    <w:tmpl w:val="71487AB0"/>
    <w:styleLink w:val="WW8Num10"/>
    <w:lvl w:ilvl="0">
      <w:numFmt w:val="bullet"/>
      <w:lvlText w:val=""/>
      <w:lvlJc w:val="left"/>
      <w:rPr>
        <w:rFonts w:ascii="Symbol" w:hAnsi="Symbol"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Courier New"/>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Courier New"/>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15:restartNumberingAfterBreak="0">
    <w:nsid w:val="16090808"/>
    <w:multiLevelType w:val="multilevel"/>
    <w:tmpl w:val="A8CE8930"/>
    <w:styleLink w:val="WW8Num11"/>
    <w:lvl w:ilvl="0">
      <w:numFmt w:val="bullet"/>
      <w:lvlText w:val="—"/>
      <w:lvlJc w:val="left"/>
      <w:rPr>
        <w:rFonts w:ascii="Calibri" w:eastAsia="Times New Roman" w:hAnsi="Calibri" w:cs="Symbol"/>
        <w:color w:val="000000"/>
        <w:lang w:eastAsia="es-E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16B66C71"/>
    <w:multiLevelType w:val="hybridMultilevel"/>
    <w:tmpl w:val="187A851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17BE0C6A"/>
    <w:multiLevelType w:val="multilevel"/>
    <w:tmpl w:val="CC347132"/>
    <w:styleLink w:val="WWNum37"/>
    <w:lvl w:ilvl="0">
      <w:start w:val="1"/>
      <w:numFmt w:val="lowerLetter"/>
      <w:lvlText w:val="%1)"/>
      <w:lvlJc w:val="left"/>
      <w:rPr>
        <w:rFonts w:cs="Verdana-BoldItalic"/>
        <w:bCs/>
        <w:iC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15:restartNumberingAfterBreak="0">
    <w:nsid w:val="199A5C74"/>
    <w:multiLevelType w:val="multilevel"/>
    <w:tmpl w:val="438E29DC"/>
    <w:styleLink w:val="WW8Num2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1B694792"/>
    <w:multiLevelType w:val="multilevel"/>
    <w:tmpl w:val="BCB0280C"/>
    <w:styleLink w:val="WW8Num3"/>
    <w:lvl w:ilvl="0">
      <w:numFmt w:val="bullet"/>
      <w:lvlText w:val=""/>
      <w:lvlJc w:val="left"/>
      <w:rPr>
        <w:rFonts w:ascii="Symbol" w:hAnsi="Symbol" w:cs="Verdana-Italic"/>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cs="Verdana-Italic"/>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cs="Verdana-Italic"/>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15:restartNumberingAfterBreak="0">
    <w:nsid w:val="1E402BB7"/>
    <w:multiLevelType w:val="hybridMultilevel"/>
    <w:tmpl w:val="9D8A3878"/>
    <w:lvl w:ilvl="0" w:tplc="D2000860">
      <w:start w:val="1"/>
      <w:numFmt w:val="bullet"/>
      <w:lvlText w:val=""/>
      <w:lvlJc w:val="left"/>
      <w:pPr>
        <w:ind w:left="720" w:hanging="360"/>
      </w:pPr>
      <w:rPr>
        <w:rFonts w:ascii="Symbol" w:hAnsi="Symbol" w:hint="default"/>
      </w:rPr>
    </w:lvl>
    <w:lvl w:ilvl="1" w:tplc="B77ECA80">
      <w:start w:val="1"/>
      <w:numFmt w:val="bullet"/>
      <w:lvlText w:val="o"/>
      <w:lvlJc w:val="left"/>
      <w:pPr>
        <w:ind w:left="1440" w:hanging="360"/>
      </w:pPr>
      <w:rPr>
        <w:rFonts w:ascii="Courier New" w:hAnsi="Courier New" w:hint="default"/>
      </w:rPr>
    </w:lvl>
    <w:lvl w:ilvl="2" w:tplc="2F681BC2">
      <w:start w:val="1"/>
      <w:numFmt w:val="bullet"/>
      <w:lvlText w:val=""/>
      <w:lvlJc w:val="left"/>
      <w:pPr>
        <w:ind w:left="2160" w:hanging="360"/>
      </w:pPr>
      <w:rPr>
        <w:rFonts w:ascii="Wingdings" w:hAnsi="Wingdings" w:hint="default"/>
      </w:rPr>
    </w:lvl>
    <w:lvl w:ilvl="3" w:tplc="525CFFFC">
      <w:start w:val="1"/>
      <w:numFmt w:val="bullet"/>
      <w:lvlText w:val=""/>
      <w:lvlJc w:val="left"/>
      <w:pPr>
        <w:ind w:left="2880" w:hanging="360"/>
      </w:pPr>
      <w:rPr>
        <w:rFonts w:ascii="Symbol" w:hAnsi="Symbol" w:hint="default"/>
      </w:rPr>
    </w:lvl>
    <w:lvl w:ilvl="4" w:tplc="0FA44EEA">
      <w:start w:val="1"/>
      <w:numFmt w:val="bullet"/>
      <w:lvlText w:val="o"/>
      <w:lvlJc w:val="left"/>
      <w:pPr>
        <w:ind w:left="3600" w:hanging="360"/>
      </w:pPr>
      <w:rPr>
        <w:rFonts w:ascii="Courier New" w:hAnsi="Courier New" w:hint="default"/>
      </w:rPr>
    </w:lvl>
    <w:lvl w:ilvl="5" w:tplc="C59A2624">
      <w:start w:val="1"/>
      <w:numFmt w:val="bullet"/>
      <w:lvlText w:val=""/>
      <w:lvlJc w:val="left"/>
      <w:pPr>
        <w:ind w:left="4320" w:hanging="360"/>
      </w:pPr>
      <w:rPr>
        <w:rFonts w:ascii="Wingdings" w:hAnsi="Wingdings" w:hint="default"/>
      </w:rPr>
    </w:lvl>
    <w:lvl w:ilvl="6" w:tplc="8CD673EA">
      <w:start w:val="1"/>
      <w:numFmt w:val="bullet"/>
      <w:lvlText w:val=""/>
      <w:lvlJc w:val="left"/>
      <w:pPr>
        <w:ind w:left="5040" w:hanging="360"/>
      </w:pPr>
      <w:rPr>
        <w:rFonts w:ascii="Symbol" w:hAnsi="Symbol" w:hint="default"/>
      </w:rPr>
    </w:lvl>
    <w:lvl w:ilvl="7" w:tplc="34027CA2">
      <w:start w:val="1"/>
      <w:numFmt w:val="bullet"/>
      <w:lvlText w:val="o"/>
      <w:lvlJc w:val="left"/>
      <w:pPr>
        <w:ind w:left="5760" w:hanging="360"/>
      </w:pPr>
      <w:rPr>
        <w:rFonts w:ascii="Courier New" w:hAnsi="Courier New" w:hint="default"/>
      </w:rPr>
    </w:lvl>
    <w:lvl w:ilvl="8" w:tplc="E48C68A6">
      <w:start w:val="1"/>
      <w:numFmt w:val="bullet"/>
      <w:lvlText w:val=""/>
      <w:lvlJc w:val="left"/>
      <w:pPr>
        <w:ind w:left="6480" w:hanging="360"/>
      </w:pPr>
      <w:rPr>
        <w:rFonts w:ascii="Wingdings" w:hAnsi="Wingdings" w:hint="default"/>
      </w:rPr>
    </w:lvl>
  </w:abstractNum>
  <w:abstractNum w:abstractNumId="29" w15:restartNumberingAfterBreak="0">
    <w:nsid w:val="1ED16A93"/>
    <w:multiLevelType w:val="multilevel"/>
    <w:tmpl w:val="8A22D2DC"/>
    <w:styleLink w:val="WW8Num17"/>
    <w:lvl w:ilvl="0">
      <w:numFmt w:val="bullet"/>
      <w:lvlText w:val="→"/>
      <w:lvlJc w:val="left"/>
      <w:rPr>
        <w:rFonts w:ascii="Calibri" w:hAnsi="Calibri"/>
        <w:iCs/>
        <w:u w:val="non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15:restartNumberingAfterBreak="0">
    <w:nsid w:val="22D323D0"/>
    <w:multiLevelType w:val="multilevel"/>
    <w:tmpl w:val="532E854A"/>
    <w:styleLink w:val="WW8Num29"/>
    <w:lvl w:ilvl="0">
      <w:numFmt w:val="bullet"/>
      <w:lvlText w:val=""/>
      <w:lvlJc w:val="left"/>
      <w:rPr>
        <w:rFonts w:ascii="Symbol" w:eastAsia="Calibri"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eastAsia="Calibri" w:hAnsi="Symbol" w:cs="Times New Roman"/>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eastAsia="Calibri" w:hAnsi="Symbol" w:cs="Times New Roman"/>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 w15:restartNumberingAfterBreak="0">
    <w:nsid w:val="23813945"/>
    <w:multiLevelType w:val="multilevel"/>
    <w:tmpl w:val="7C58C842"/>
    <w:styleLink w:val="WW8Num20"/>
    <w:lvl w:ilvl="0">
      <w:start w:val="1"/>
      <w:numFmt w:val="upperLetter"/>
      <w:lvlText w:val="%1)"/>
      <w:lvlJc w:val="left"/>
      <w:rPr>
        <w:rFonts w:cs="Verdana-Italic"/>
        <w:b/>
        <w:u w:val="no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23CA40F0"/>
    <w:multiLevelType w:val="multilevel"/>
    <w:tmpl w:val="E72AC588"/>
    <w:styleLink w:val="WW8Num14"/>
    <w:lvl w:ilvl="0">
      <w:numFmt w:val="bullet"/>
      <w:lvlText w:val=""/>
      <w:lvlJc w:val="left"/>
      <w:rPr>
        <w:rFonts w:ascii="Symbol" w:eastAsia="Times New Roman" w:hAnsi="Symbol" w:cs="Verdana-Italic"/>
        <w:b/>
        <w:bCs/>
        <w:iCs/>
        <w:lang w:val="es-E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eastAsia="Times New Roman" w:hAnsi="Symbol" w:cs="Verdana-Italic"/>
        <w:b/>
        <w:bCs/>
        <w:iCs/>
        <w:lang w:val="es-E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eastAsia="Times New Roman" w:hAnsi="Symbol" w:cs="Verdana-Italic"/>
        <w:b/>
        <w:bCs/>
        <w:iCs/>
        <w:lang w:val="es-ES"/>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3" w15:restartNumberingAfterBreak="0">
    <w:nsid w:val="252C4D92"/>
    <w:multiLevelType w:val="hybridMultilevel"/>
    <w:tmpl w:val="41944E9E"/>
    <w:lvl w:ilvl="0" w:tplc="70B8DFFA">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66365B8"/>
    <w:multiLevelType w:val="multilevel"/>
    <w:tmpl w:val="28C2F0CA"/>
    <w:styleLink w:val="WW8Num34"/>
    <w:lvl w:ilvl="0">
      <w:numFmt w:val="bullet"/>
      <w:lvlText w:val=""/>
      <w:lvlJc w:val="left"/>
      <w:rPr>
        <w:rFonts w:ascii="Symbol" w:hAnsi="Symbol" w:cs="Symbol"/>
        <w:color w:val="00B05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B05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B05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5" w15:restartNumberingAfterBreak="0">
    <w:nsid w:val="281E353E"/>
    <w:multiLevelType w:val="multilevel"/>
    <w:tmpl w:val="B6AEA486"/>
    <w:styleLink w:val="WW8Num13"/>
    <w:lvl w:ilvl="0">
      <w:start w:val="1"/>
      <w:numFmt w:val="decimal"/>
      <w:lvlText w:val="%1."/>
      <w:lvlJc w:val="left"/>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15:restartNumberingAfterBreak="0">
    <w:nsid w:val="2EFE11DF"/>
    <w:multiLevelType w:val="multilevel"/>
    <w:tmpl w:val="80908B7C"/>
    <w:styleLink w:val="WW8Num23"/>
    <w:lvl w:ilvl="0">
      <w:start w:val="1"/>
      <w:numFmt w:val="decimal"/>
      <w:lvlText w:val="%1."/>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7" w15:restartNumberingAfterBreak="0">
    <w:nsid w:val="2F047204"/>
    <w:multiLevelType w:val="multilevel"/>
    <w:tmpl w:val="94D42900"/>
    <w:styleLink w:val="WW8Num12"/>
    <w:lvl w:ilvl="0">
      <w:start w:val="1"/>
      <w:numFmt w:val="upperRoman"/>
      <w:lvlText w:val="%1."/>
      <w:lvlJc w:val="right"/>
      <w:rPr>
        <w:rFonts w:ascii="Symbol" w:hAnsi="Symbol" w:cs="Symbol"/>
      </w:rPr>
    </w:lvl>
    <w:lvl w:ilvl="1">
      <w:start w:val="1"/>
      <w:numFmt w:val="lowerLetter"/>
      <w:lvlText w:val="%2."/>
      <w:lvlJc w:val="left"/>
      <w:rPr>
        <w:rFonts w:ascii="Courier New" w:hAnsi="Courier New" w:cs="Courier New"/>
      </w:rPr>
    </w:lvl>
    <w:lvl w:ilvl="2">
      <w:start w:val="1"/>
      <w:numFmt w:val="lowerRoman"/>
      <w:lvlText w:val="%3."/>
      <w:lvlJc w:val="right"/>
      <w:rPr>
        <w:rFonts w:ascii="Wingdings" w:hAnsi="Wingdings" w:cs="Wingdings"/>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30F3265C"/>
    <w:multiLevelType w:val="multilevel"/>
    <w:tmpl w:val="8A3EE256"/>
    <w:styleLink w:val="WW8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31ED1BD9"/>
    <w:multiLevelType w:val="multilevel"/>
    <w:tmpl w:val="3962BB28"/>
    <w:styleLink w:val="WW8Num2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0" w15:restartNumberingAfterBreak="0">
    <w:nsid w:val="34CE0010"/>
    <w:multiLevelType w:val="multilevel"/>
    <w:tmpl w:val="0B90FBEE"/>
    <w:styleLink w:val="WW8Num6"/>
    <w:lvl w:ilvl="0">
      <w:numFmt w:val="bullet"/>
      <w:lvlText w:val="-"/>
      <w:lvlJc w:val="left"/>
      <w:rPr>
        <w:rFonts w:ascii="Calibri" w:eastAsia="Times New Roman" w:hAnsi="Calibri"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1" w15:restartNumberingAfterBreak="0">
    <w:nsid w:val="35814467"/>
    <w:multiLevelType w:val="multilevel"/>
    <w:tmpl w:val="D144B1CA"/>
    <w:styleLink w:val="WW8Num9"/>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363B39AD"/>
    <w:multiLevelType w:val="multilevel"/>
    <w:tmpl w:val="CA86EA3E"/>
    <w:styleLink w:val="WW8Num15"/>
    <w:lvl w:ilvl="0">
      <w:start w:val="1"/>
      <w:numFmt w:val="lowerLetter"/>
      <w:lvlText w:val="%1)"/>
      <w:lvlJc w:val="left"/>
      <w:rPr>
        <w:rFonts w:cs="Verdana-Italic"/>
      </w:rPr>
    </w:lvl>
    <w:lvl w:ilvl="1">
      <w:start w:val="1"/>
      <w:numFmt w:val="lowerLetter"/>
      <w:lvlText w:val="%2."/>
      <w:lvlJc w:val="left"/>
      <w:rPr>
        <w:rFonts w:ascii="Courier New" w:hAnsi="Courier New" w:cs="Courier New"/>
      </w:rPr>
    </w:lvl>
    <w:lvl w:ilvl="2">
      <w:start w:val="1"/>
      <w:numFmt w:val="lowerRoman"/>
      <w:lvlText w:val="%3."/>
      <w:lvlJc w:val="righ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38A6714B"/>
    <w:multiLevelType w:val="multilevel"/>
    <w:tmpl w:val="584E19A6"/>
    <w:styleLink w:val="WW8Num1"/>
    <w:lvl w:ilvl="0">
      <w:numFmt w:val="bullet"/>
      <w:lvlText w:val="-"/>
      <w:lvlJc w:val="left"/>
      <w:rPr>
        <w:rFonts w:ascii="Verdana" w:hAnsi="Verdana" w:cs="Symbol"/>
      </w:rPr>
    </w:lvl>
    <w:lvl w:ilvl="1">
      <w:start w:val="1"/>
      <w:numFmt w:val="decimal"/>
      <w:lvlText w:val="%2."/>
      <w:lvlJc w:val="left"/>
      <w:rPr>
        <w:rFonts w:ascii="Courier New" w:hAnsi="Courier New" w:cs="Courier New"/>
      </w:rPr>
    </w:lvl>
    <w:lvl w:ilvl="2">
      <w:start w:val="1"/>
      <w:numFmt w:val="decimal"/>
      <w:lvlText w:val="%3."/>
      <w:lvlJc w:val="left"/>
      <w:rPr>
        <w:rFonts w:ascii="Wingdings" w:hAnsi="Wingdings" w:cs="Wingding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3A3950BD"/>
    <w:multiLevelType w:val="multilevel"/>
    <w:tmpl w:val="378C40B2"/>
    <w:styleLink w:val="WW8Num2"/>
    <w:lvl w:ilvl="0">
      <w:start w:val="1"/>
      <w:numFmt w:val="decimal"/>
      <w:lvlText w:val="%1."/>
      <w:lvlJc w:val="left"/>
      <w:rPr>
        <w:rFonts w:ascii="Calibri" w:eastAsia="Calibri" w:hAnsi="Calibri" w:cs="Verdana-BoldItalic"/>
        <w:color w:val="000000"/>
      </w:rPr>
    </w:lvl>
    <w:lvl w:ilvl="1">
      <w:start w:val="1"/>
      <w:numFmt w:val="lowerLetter"/>
      <w:lvlText w:val="%2."/>
      <w:lvlJc w:val="left"/>
      <w:rPr>
        <w:rFonts w:ascii="Courier New" w:hAnsi="Courier New" w:cs="Courier New"/>
        <w:bCs/>
        <w:i/>
        <w:iCs/>
        <w:color w:val="000000"/>
      </w:rPr>
    </w:lvl>
    <w:lvl w:ilvl="2">
      <w:start w:val="1"/>
      <w:numFmt w:val="lowerRoman"/>
      <w:lvlText w:val="%3."/>
      <w:lvlJc w:val="righ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3B0B5856"/>
    <w:multiLevelType w:val="hybridMultilevel"/>
    <w:tmpl w:val="5ECADB4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3B8D46AF"/>
    <w:multiLevelType w:val="multilevel"/>
    <w:tmpl w:val="B9464912"/>
    <w:styleLink w:val="WWNum35"/>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7" w15:restartNumberingAfterBreak="0">
    <w:nsid w:val="3D01003B"/>
    <w:multiLevelType w:val="multilevel"/>
    <w:tmpl w:val="E132F21C"/>
    <w:styleLink w:val="WW8Num36"/>
    <w:lvl w:ilvl="0">
      <w:start w:val="1"/>
      <w:numFmt w:val="upperRoman"/>
      <w:lvlText w:val="%1."/>
      <w:lvlJc w:val="right"/>
      <w:rPr>
        <w:sz w:val="22"/>
        <w:szCs w:val="22"/>
        <w:lang w:eastAsia="es-ES" w:bidi="ar-S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8" w15:restartNumberingAfterBreak="0">
    <w:nsid w:val="528D2990"/>
    <w:multiLevelType w:val="hybridMultilevel"/>
    <w:tmpl w:val="7758EA2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9" w15:restartNumberingAfterBreak="0">
    <w:nsid w:val="530648FA"/>
    <w:multiLevelType w:val="multilevel"/>
    <w:tmpl w:val="C0948CA0"/>
    <w:styleLink w:val="WW8Num5"/>
    <w:lvl w:ilvl="0">
      <w:start w:val="1"/>
      <w:numFmt w:val="upperLetter"/>
      <w:lvlText w:val="%1)"/>
      <w:lvlJc w:val="left"/>
      <w:rPr>
        <w:rFonts w:ascii="Symbol" w:hAnsi="Symbol" w:cs="Symbol"/>
        <w:color w:val="00B050"/>
        <w:lang w:val="es-ES"/>
      </w:rPr>
    </w:lvl>
    <w:lvl w:ilvl="1">
      <w:start w:val="1"/>
      <w:numFmt w:val="lowerLetter"/>
      <w:lvlText w:val="%2."/>
      <w:lvlJc w:val="left"/>
      <w:rPr>
        <w:rFonts w:ascii="Courier New" w:hAnsi="Courier New" w:cs="Courier New"/>
      </w:rPr>
    </w:lvl>
    <w:lvl w:ilvl="2">
      <w:start w:val="1"/>
      <w:numFmt w:val="lowerRoman"/>
      <w:lvlText w:val="%3."/>
      <w:lvlJc w:val="right"/>
      <w:rPr>
        <w:rFonts w:ascii="Wingdings" w:hAnsi="Wingdings" w:cs="Wingdings"/>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3FD536B"/>
    <w:multiLevelType w:val="hybridMultilevel"/>
    <w:tmpl w:val="D92052A6"/>
    <w:styleLink w:val="WW8Num40"/>
    <w:lvl w:ilvl="0" w:tplc="C7C093A6">
      <w:numFmt w:val="bullet"/>
      <w:lvlText w:val="o"/>
      <w:lvlJc w:val="left"/>
      <w:rPr>
        <w:rFonts w:ascii="Courier New" w:hAnsi="Courier New" w:cs="Courier New"/>
        <w:color w:val="000000"/>
      </w:rPr>
    </w:lvl>
    <w:lvl w:ilvl="1" w:tplc="E56045E0">
      <w:numFmt w:val="bullet"/>
      <w:lvlText w:val="o"/>
      <w:lvlJc w:val="left"/>
      <w:rPr>
        <w:rFonts w:ascii="Courier New" w:hAnsi="Courier New" w:cs="Courier New"/>
        <w:color w:val="000000"/>
      </w:rPr>
    </w:lvl>
    <w:lvl w:ilvl="2" w:tplc="EDF43B76">
      <w:numFmt w:val="bullet"/>
      <w:lvlText w:val=""/>
      <w:lvlJc w:val="left"/>
      <w:rPr>
        <w:rFonts w:ascii="Wingdings" w:hAnsi="Wingdings" w:cs="Wingdings"/>
      </w:rPr>
    </w:lvl>
    <w:lvl w:ilvl="3" w:tplc="6A18A1CE">
      <w:numFmt w:val="bullet"/>
      <w:lvlText w:val=""/>
      <w:lvlJc w:val="left"/>
      <w:rPr>
        <w:rFonts w:ascii="Symbol" w:hAnsi="Symbol" w:cs="Symbol"/>
      </w:rPr>
    </w:lvl>
    <w:lvl w:ilvl="4" w:tplc="CD2EF2C2">
      <w:numFmt w:val="bullet"/>
      <w:lvlText w:val="o"/>
      <w:lvlJc w:val="left"/>
      <w:rPr>
        <w:rFonts w:ascii="Courier New" w:hAnsi="Courier New" w:cs="Courier New"/>
        <w:color w:val="000000"/>
      </w:rPr>
    </w:lvl>
    <w:lvl w:ilvl="5" w:tplc="7FA2FE90">
      <w:numFmt w:val="bullet"/>
      <w:lvlText w:val=""/>
      <w:lvlJc w:val="left"/>
      <w:rPr>
        <w:rFonts w:ascii="Wingdings" w:hAnsi="Wingdings" w:cs="Wingdings"/>
      </w:rPr>
    </w:lvl>
    <w:lvl w:ilvl="6" w:tplc="82F2129C">
      <w:numFmt w:val="bullet"/>
      <w:lvlText w:val=""/>
      <w:lvlJc w:val="left"/>
      <w:rPr>
        <w:rFonts w:ascii="Symbol" w:hAnsi="Symbol" w:cs="Symbol"/>
      </w:rPr>
    </w:lvl>
    <w:lvl w:ilvl="7" w:tplc="6EF409AC">
      <w:numFmt w:val="bullet"/>
      <w:lvlText w:val="o"/>
      <w:lvlJc w:val="left"/>
      <w:rPr>
        <w:rFonts w:ascii="Courier New" w:hAnsi="Courier New" w:cs="Courier New"/>
        <w:color w:val="000000"/>
      </w:rPr>
    </w:lvl>
    <w:lvl w:ilvl="8" w:tplc="8C287516">
      <w:numFmt w:val="bullet"/>
      <w:lvlText w:val=""/>
      <w:lvlJc w:val="left"/>
      <w:rPr>
        <w:rFonts w:ascii="Wingdings" w:hAnsi="Wingdings" w:cs="Wingdings"/>
      </w:rPr>
    </w:lvl>
  </w:abstractNum>
  <w:abstractNum w:abstractNumId="51" w15:restartNumberingAfterBreak="0">
    <w:nsid w:val="5913666D"/>
    <w:multiLevelType w:val="hybridMultilevel"/>
    <w:tmpl w:val="86085C38"/>
    <w:styleLink w:val="WW8Num8"/>
    <w:lvl w:ilvl="0" w:tplc="41FA9988">
      <w:numFmt w:val="bullet"/>
      <w:lvlText w:val=""/>
      <w:lvlJc w:val="left"/>
      <w:rPr>
        <w:rFonts w:ascii="Symbol" w:hAnsi="Symbol" w:cs="Courier New"/>
      </w:rPr>
    </w:lvl>
    <w:lvl w:ilvl="1" w:tplc="97F62C18">
      <w:numFmt w:val="bullet"/>
      <w:lvlText w:val="o"/>
      <w:lvlJc w:val="left"/>
      <w:rPr>
        <w:rFonts w:ascii="Courier New" w:hAnsi="Courier New" w:cs="Courier New"/>
      </w:rPr>
    </w:lvl>
    <w:lvl w:ilvl="2" w:tplc="187473F2">
      <w:numFmt w:val="bullet"/>
      <w:lvlText w:val=""/>
      <w:lvlJc w:val="left"/>
      <w:rPr>
        <w:rFonts w:ascii="Wingdings" w:hAnsi="Wingdings" w:cs="Wingdings"/>
      </w:rPr>
    </w:lvl>
    <w:lvl w:ilvl="3" w:tplc="650280E4">
      <w:numFmt w:val="bullet"/>
      <w:lvlText w:val=""/>
      <w:lvlJc w:val="left"/>
      <w:rPr>
        <w:rFonts w:ascii="Symbol" w:hAnsi="Symbol" w:cs="Courier New"/>
      </w:rPr>
    </w:lvl>
    <w:lvl w:ilvl="4" w:tplc="21AAE1B2">
      <w:numFmt w:val="bullet"/>
      <w:lvlText w:val="o"/>
      <w:lvlJc w:val="left"/>
      <w:rPr>
        <w:rFonts w:ascii="Courier New" w:hAnsi="Courier New" w:cs="Courier New"/>
      </w:rPr>
    </w:lvl>
    <w:lvl w:ilvl="5" w:tplc="FBFA32C6">
      <w:numFmt w:val="bullet"/>
      <w:lvlText w:val=""/>
      <w:lvlJc w:val="left"/>
      <w:rPr>
        <w:rFonts w:ascii="Wingdings" w:hAnsi="Wingdings" w:cs="Wingdings"/>
      </w:rPr>
    </w:lvl>
    <w:lvl w:ilvl="6" w:tplc="4E269CB6">
      <w:numFmt w:val="bullet"/>
      <w:lvlText w:val=""/>
      <w:lvlJc w:val="left"/>
      <w:rPr>
        <w:rFonts w:ascii="Symbol" w:hAnsi="Symbol" w:cs="Courier New"/>
      </w:rPr>
    </w:lvl>
    <w:lvl w:ilvl="7" w:tplc="6BDC6DEA">
      <w:numFmt w:val="bullet"/>
      <w:lvlText w:val="o"/>
      <w:lvlJc w:val="left"/>
      <w:rPr>
        <w:rFonts w:ascii="Courier New" w:hAnsi="Courier New" w:cs="Courier New"/>
      </w:rPr>
    </w:lvl>
    <w:lvl w:ilvl="8" w:tplc="2E086732">
      <w:numFmt w:val="bullet"/>
      <w:lvlText w:val=""/>
      <w:lvlJc w:val="left"/>
      <w:rPr>
        <w:rFonts w:ascii="Wingdings" w:hAnsi="Wingdings" w:cs="Wingdings"/>
      </w:rPr>
    </w:lvl>
  </w:abstractNum>
  <w:abstractNum w:abstractNumId="52" w15:restartNumberingAfterBreak="0">
    <w:nsid w:val="5C0625BE"/>
    <w:multiLevelType w:val="hybridMultilevel"/>
    <w:tmpl w:val="6B5E7440"/>
    <w:styleLink w:val="WWNum50"/>
    <w:lvl w:ilvl="0" w:tplc="C0181288">
      <w:start w:val="1"/>
      <w:numFmt w:val="lowerLetter"/>
      <w:lvlText w:val="%1"/>
      <w:lvlJc w:val="left"/>
      <w:rPr>
        <w:rFonts w:cs="Verdana-BoldItalic"/>
        <w:bCs/>
        <w:iCs/>
      </w:rPr>
    </w:lvl>
    <w:lvl w:ilvl="1" w:tplc="50A65FBC">
      <w:numFmt w:val="bullet"/>
      <w:lvlText w:val="o"/>
      <w:lvlJc w:val="left"/>
      <w:rPr>
        <w:rFonts w:ascii="Courier New" w:hAnsi="Courier New" w:cs="Courier New"/>
      </w:rPr>
    </w:lvl>
    <w:lvl w:ilvl="2" w:tplc="355ED6E8">
      <w:numFmt w:val="bullet"/>
      <w:lvlText w:val=""/>
      <w:lvlJc w:val="left"/>
      <w:rPr>
        <w:rFonts w:ascii="Wingdings" w:hAnsi="Wingdings" w:cs="Wingdings"/>
      </w:rPr>
    </w:lvl>
    <w:lvl w:ilvl="3" w:tplc="41EA375A">
      <w:numFmt w:val="bullet"/>
      <w:lvlText w:val=""/>
      <w:lvlJc w:val="left"/>
      <w:rPr>
        <w:rFonts w:ascii="Symbol" w:hAnsi="Symbol" w:cs="Symbol"/>
      </w:rPr>
    </w:lvl>
    <w:lvl w:ilvl="4" w:tplc="0960E38C">
      <w:numFmt w:val="bullet"/>
      <w:lvlText w:val="o"/>
      <w:lvlJc w:val="left"/>
      <w:rPr>
        <w:rFonts w:ascii="Courier New" w:hAnsi="Courier New" w:cs="Courier New"/>
      </w:rPr>
    </w:lvl>
    <w:lvl w:ilvl="5" w:tplc="F4527166">
      <w:numFmt w:val="bullet"/>
      <w:lvlText w:val=""/>
      <w:lvlJc w:val="left"/>
      <w:rPr>
        <w:rFonts w:ascii="Wingdings" w:hAnsi="Wingdings" w:cs="Wingdings"/>
      </w:rPr>
    </w:lvl>
    <w:lvl w:ilvl="6" w:tplc="F4F276B8">
      <w:numFmt w:val="bullet"/>
      <w:lvlText w:val=""/>
      <w:lvlJc w:val="left"/>
      <w:rPr>
        <w:rFonts w:ascii="Symbol" w:hAnsi="Symbol" w:cs="Symbol"/>
      </w:rPr>
    </w:lvl>
    <w:lvl w:ilvl="7" w:tplc="E78CA8AE">
      <w:numFmt w:val="bullet"/>
      <w:lvlText w:val="o"/>
      <w:lvlJc w:val="left"/>
      <w:rPr>
        <w:rFonts w:ascii="Courier New" w:hAnsi="Courier New" w:cs="Courier New"/>
      </w:rPr>
    </w:lvl>
    <w:lvl w:ilvl="8" w:tplc="86667378">
      <w:numFmt w:val="bullet"/>
      <w:lvlText w:val=""/>
      <w:lvlJc w:val="left"/>
      <w:rPr>
        <w:rFonts w:ascii="Wingdings" w:hAnsi="Wingdings" w:cs="Wingdings"/>
      </w:rPr>
    </w:lvl>
  </w:abstractNum>
  <w:abstractNum w:abstractNumId="53" w15:restartNumberingAfterBreak="0">
    <w:nsid w:val="5C573692"/>
    <w:multiLevelType w:val="hybridMultilevel"/>
    <w:tmpl w:val="87A8DF3C"/>
    <w:styleLink w:val="WW8Num42"/>
    <w:lvl w:ilvl="0" w:tplc="DF7658F2">
      <w:numFmt w:val="bullet"/>
      <w:lvlText w:val=""/>
      <w:lvlJc w:val="left"/>
      <w:rPr>
        <w:rFonts w:ascii="Symbol" w:eastAsia="Times New Roman" w:hAnsi="Symbol" w:cs="Symbol"/>
        <w:lang w:eastAsia="es-ES"/>
      </w:rPr>
    </w:lvl>
    <w:lvl w:ilvl="1" w:tplc="922AF684">
      <w:numFmt w:val="bullet"/>
      <w:lvlText w:val="o"/>
      <w:lvlJc w:val="left"/>
      <w:rPr>
        <w:rFonts w:ascii="Courier New" w:hAnsi="Courier New" w:cs="Courier New"/>
      </w:rPr>
    </w:lvl>
    <w:lvl w:ilvl="2" w:tplc="E0E2E71E">
      <w:numFmt w:val="bullet"/>
      <w:lvlText w:val=""/>
      <w:lvlJc w:val="left"/>
      <w:rPr>
        <w:rFonts w:ascii="Wingdings" w:hAnsi="Wingdings" w:cs="Wingdings"/>
      </w:rPr>
    </w:lvl>
    <w:lvl w:ilvl="3" w:tplc="0BD68214">
      <w:numFmt w:val="bullet"/>
      <w:lvlText w:val=""/>
      <w:lvlJc w:val="left"/>
      <w:rPr>
        <w:rFonts w:ascii="Symbol" w:eastAsia="Times New Roman" w:hAnsi="Symbol" w:cs="Symbol"/>
        <w:lang w:eastAsia="es-ES"/>
      </w:rPr>
    </w:lvl>
    <w:lvl w:ilvl="4" w:tplc="C512E7FA">
      <w:numFmt w:val="bullet"/>
      <w:lvlText w:val="o"/>
      <w:lvlJc w:val="left"/>
      <w:rPr>
        <w:rFonts w:ascii="Courier New" w:hAnsi="Courier New" w:cs="Courier New"/>
      </w:rPr>
    </w:lvl>
    <w:lvl w:ilvl="5" w:tplc="24DC522C">
      <w:numFmt w:val="bullet"/>
      <w:lvlText w:val=""/>
      <w:lvlJc w:val="left"/>
      <w:rPr>
        <w:rFonts w:ascii="Wingdings" w:hAnsi="Wingdings" w:cs="Wingdings"/>
      </w:rPr>
    </w:lvl>
    <w:lvl w:ilvl="6" w:tplc="DEA26780">
      <w:numFmt w:val="bullet"/>
      <w:lvlText w:val=""/>
      <w:lvlJc w:val="left"/>
      <w:rPr>
        <w:rFonts w:ascii="Symbol" w:eastAsia="Times New Roman" w:hAnsi="Symbol" w:cs="Symbol"/>
        <w:lang w:eastAsia="es-ES"/>
      </w:rPr>
    </w:lvl>
    <w:lvl w:ilvl="7" w:tplc="F2BEF462">
      <w:numFmt w:val="bullet"/>
      <w:lvlText w:val="o"/>
      <w:lvlJc w:val="left"/>
      <w:rPr>
        <w:rFonts w:ascii="Courier New" w:hAnsi="Courier New" w:cs="Courier New"/>
      </w:rPr>
    </w:lvl>
    <w:lvl w:ilvl="8" w:tplc="127C8012">
      <w:numFmt w:val="bullet"/>
      <w:lvlText w:val=""/>
      <w:lvlJc w:val="left"/>
      <w:rPr>
        <w:rFonts w:ascii="Wingdings" w:hAnsi="Wingdings" w:cs="Wingdings"/>
      </w:rPr>
    </w:lvl>
  </w:abstractNum>
  <w:abstractNum w:abstractNumId="54" w15:restartNumberingAfterBreak="0">
    <w:nsid w:val="5E0C3D03"/>
    <w:multiLevelType w:val="hybridMultilevel"/>
    <w:tmpl w:val="B2B8BD4E"/>
    <w:styleLink w:val="WW8Num38"/>
    <w:lvl w:ilvl="0" w:tplc="EC44ACA4">
      <w:start w:val="1"/>
      <w:numFmt w:val="upperLetter"/>
      <w:lvlText w:val="%1)"/>
      <w:lvlJc w:val="left"/>
      <w:rPr>
        <w:iCs/>
        <w:u w:val="none"/>
      </w:rPr>
    </w:lvl>
    <w:lvl w:ilvl="1" w:tplc="AFC0F7AA">
      <w:start w:val="1"/>
      <w:numFmt w:val="lowerLetter"/>
      <w:lvlText w:val="%2."/>
      <w:lvlJc w:val="left"/>
    </w:lvl>
    <w:lvl w:ilvl="2" w:tplc="D786F2F2">
      <w:start w:val="1"/>
      <w:numFmt w:val="lowerRoman"/>
      <w:lvlText w:val="%3."/>
      <w:lvlJc w:val="right"/>
    </w:lvl>
    <w:lvl w:ilvl="3" w:tplc="C92C4C28">
      <w:start w:val="1"/>
      <w:numFmt w:val="decimal"/>
      <w:lvlText w:val="%4."/>
      <w:lvlJc w:val="left"/>
    </w:lvl>
    <w:lvl w:ilvl="4" w:tplc="F3522D28">
      <w:start w:val="1"/>
      <w:numFmt w:val="lowerLetter"/>
      <w:lvlText w:val="%5."/>
      <w:lvlJc w:val="left"/>
    </w:lvl>
    <w:lvl w:ilvl="5" w:tplc="C88E7316">
      <w:start w:val="1"/>
      <w:numFmt w:val="lowerRoman"/>
      <w:lvlText w:val="%6."/>
      <w:lvlJc w:val="right"/>
    </w:lvl>
    <w:lvl w:ilvl="6" w:tplc="8F4A7776">
      <w:start w:val="1"/>
      <w:numFmt w:val="decimal"/>
      <w:lvlText w:val="%7."/>
      <w:lvlJc w:val="left"/>
    </w:lvl>
    <w:lvl w:ilvl="7" w:tplc="49EC78D4">
      <w:start w:val="1"/>
      <w:numFmt w:val="lowerLetter"/>
      <w:lvlText w:val="%8."/>
      <w:lvlJc w:val="left"/>
    </w:lvl>
    <w:lvl w:ilvl="8" w:tplc="D4FA204C">
      <w:start w:val="1"/>
      <w:numFmt w:val="lowerRoman"/>
      <w:lvlText w:val="%9."/>
      <w:lvlJc w:val="right"/>
    </w:lvl>
  </w:abstractNum>
  <w:abstractNum w:abstractNumId="55" w15:restartNumberingAfterBreak="0">
    <w:nsid w:val="5ED56404"/>
    <w:multiLevelType w:val="hybridMultilevel"/>
    <w:tmpl w:val="7DF48F88"/>
    <w:styleLink w:val="WW8Num24"/>
    <w:lvl w:ilvl="0" w:tplc="0C4E6FE4">
      <w:numFmt w:val="bullet"/>
      <w:lvlText w:val=""/>
      <w:lvlJc w:val="left"/>
      <w:rPr>
        <w:rFonts w:ascii="Symbol" w:hAnsi="Symbol" w:cs="Symbol"/>
      </w:rPr>
    </w:lvl>
    <w:lvl w:ilvl="1" w:tplc="EBF2436A">
      <w:numFmt w:val="bullet"/>
      <w:lvlText w:val="o"/>
      <w:lvlJc w:val="left"/>
      <w:rPr>
        <w:rFonts w:ascii="Courier New" w:hAnsi="Courier New" w:cs="Courier New"/>
      </w:rPr>
    </w:lvl>
    <w:lvl w:ilvl="2" w:tplc="AF806870">
      <w:numFmt w:val="bullet"/>
      <w:lvlText w:val=""/>
      <w:lvlJc w:val="left"/>
      <w:rPr>
        <w:rFonts w:ascii="Wingdings" w:hAnsi="Wingdings" w:cs="Wingdings"/>
      </w:rPr>
    </w:lvl>
    <w:lvl w:ilvl="3" w:tplc="3106267A">
      <w:numFmt w:val="bullet"/>
      <w:lvlText w:val=""/>
      <w:lvlJc w:val="left"/>
      <w:rPr>
        <w:rFonts w:ascii="Symbol" w:hAnsi="Symbol" w:cs="Symbol"/>
      </w:rPr>
    </w:lvl>
    <w:lvl w:ilvl="4" w:tplc="6B40FEA8">
      <w:numFmt w:val="bullet"/>
      <w:lvlText w:val="o"/>
      <w:lvlJc w:val="left"/>
      <w:rPr>
        <w:rFonts w:ascii="Courier New" w:hAnsi="Courier New" w:cs="Courier New"/>
      </w:rPr>
    </w:lvl>
    <w:lvl w:ilvl="5" w:tplc="41523FB0">
      <w:numFmt w:val="bullet"/>
      <w:lvlText w:val=""/>
      <w:lvlJc w:val="left"/>
      <w:rPr>
        <w:rFonts w:ascii="Wingdings" w:hAnsi="Wingdings" w:cs="Wingdings"/>
      </w:rPr>
    </w:lvl>
    <w:lvl w:ilvl="6" w:tplc="D472AD5E">
      <w:numFmt w:val="bullet"/>
      <w:lvlText w:val=""/>
      <w:lvlJc w:val="left"/>
      <w:rPr>
        <w:rFonts w:ascii="Symbol" w:hAnsi="Symbol" w:cs="Symbol"/>
      </w:rPr>
    </w:lvl>
    <w:lvl w:ilvl="7" w:tplc="83B66812">
      <w:numFmt w:val="bullet"/>
      <w:lvlText w:val="o"/>
      <w:lvlJc w:val="left"/>
      <w:rPr>
        <w:rFonts w:ascii="Courier New" w:hAnsi="Courier New" w:cs="Courier New"/>
      </w:rPr>
    </w:lvl>
    <w:lvl w:ilvl="8" w:tplc="15E0B90E">
      <w:numFmt w:val="bullet"/>
      <w:lvlText w:val=""/>
      <w:lvlJc w:val="left"/>
      <w:rPr>
        <w:rFonts w:ascii="Wingdings" w:hAnsi="Wingdings" w:cs="Wingdings"/>
      </w:rPr>
    </w:lvl>
  </w:abstractNum>
  <w:abstractNum w:abstractNumId="56" w15:restartNumberingAfterBreak="0">
    <w:nsid w:val="64D477BE"/>
    <w:multiLevelType w:val="hybridMultilevel"/>
    <w:tmpl w:val="0902FEAE"/>
    <w:styleLink w:val="WW8Num18"/>
    <w:lvl w:ilvl="0" w:tplc="49C0DEA8">
      <w:numFmt w:val="bullet"/>
      <w:lvlText w:val=""/>
      <w:lvlJc w:val="left"/>
      <w:rPr>
        <w:rFonts w:ascii="Symbol" w:eastAsia="Times New Roman" w:hAnsi="Symbol" w:cs="Calibri"/>
      </w:rPr>
    </w:lvl>
    <w:lvl w:ilvl="1" w:tplc="88CC9704">
      <w:numFmt w:val="bullet"/>
      <w:lvlText w:val="o"/>
      <w:lvlJc w:val="left"/>
      <w:rPr>
        <w:rFonts w:ascii="Courier New" w:hAnsi="Courier New" w:cs="Courier New"/>
      </w:rPr>
    </w:lvl>
    <w:lvl w:ilvl="2" w:tplc="224E7D8C">
      <w:numFmt w:val="bullet"/>
      <w:lvlText w:val=""/>
      <w:lvlJc w:val="left"/>
      <w:rPr>
        <w:rFonts w:ascii="Wingdings" w:hAnsi="Wingdings" w:cs="Wingdings"/>
      </w:rPr>
    </w:lvl>
    <w:lvl w:ilvl="3" w:tplc="EB0A658E">
      <w:numFmt w:val="bullet"/>
      <w:lvlText w:val=""/>
      <w:lvlJc w:val="left"/>
      <w:rPr>
        <w:rFonts w:ascii="Symbol" w:hAnsi="Symbol" w:cs="Symbol"/>
      </w:rPr>
    </w:lvl>
    <w:lvl w:ilvl="4" w:tplc="7E7E35D0">
      <w:numFmt w:val="bullet"/>
      <w:lvlText w:val="o"/>
      <w:lvlJc w:val="left"/>
      <w:rPr>
        <w:rFonts w:ascii="Courier New" w:hAnsi="Courier New" w:cs="Courier New"/>
      </w:rPr>
    </w:lvl>
    <w:lvl w:ilvl="5" w:tplc="E34A2266">
      <w:numFmt w:val="bullet"/>
      <w:lvlText w:val=""/>
      <w:lvlJc w:val="left"/>
      <w:rPr>
        <w:rFonts w:ascii="Wingdings" w:hAnsi="Wingdings" w:cs="Wingdings"/>
      </w:rPr>
    </w:lvl>
    <w:lvl w:ilvl="6" w:tplc="2A2417BC">
      <w:numFmt w:val="bullet"/>
      <w:lvlText w:val=""/>
      <w:lvlJc w:val="left"/>
      <w:rPr>
        <w:rFonts w:ascii="Symbol" w:hAnsi="Symbol" w:cs="Symbol"/>
      </w:rPr>
    </w:lvl>
    <w:lvl w:ilvl="7" w:tplc="C73A8CD4">
      <w:numFmt w:val="bullet"/>
      <w:lvlText w:val="o"/>
      <w:lvlJc w:val="left"/>
      <w:rPr>
        <w:rFonts w:ascii="Courier New" w:hAnsi="Courier New" w:cs="Courier New"/>
      </w:rPr>
    </w:lvl>
    <w:lvl w:ilvl="8" w:tplc="4BD459C6">
      <w:numFmt w:val="bullet"/>
      <w:lvlText w:val=""/>
      <w:lvlJc w:val="left"/>
      <w:rPr>
        <w:rFonts w:ascii="Wingdings" w:hAnsi="Wingdings" w:cs="Wingdings"/>
      </w:rPr>
    </w:lvl>
  </w:abstractNum>
  <w:abstractNum w:abstractNumId="57" w15:restartNumberingAfterBreak="0">
    <w:nsid w:val="6715510A"/>
    <w:multiLevelType w:val="hybridMultilevel"/>
    <w:tmpl w:val="80F247C6"/>
    <w:styleLink w:val="WW8Num32"/>
    <w:lvl w:ilvl="0" w:tplc="4CB0869C">
      <w:numFmt w:val="bullet"/>
      <w:lvlText w:val=""/>
      <w:lvlJc w:val="left"/>
      <w:rPr>
        <w:rFonts w:ascii="Symbol" w:hAnsi="Symbol"/>
      </w:rPr>
    </w:lvl>
    <w:lvl w:ilvl="1" w:tplc="A6127BAA">
      <w:numFmt w:val="bullet"/>
      <w:lvlText w:val="o"/>
      <w:lvlJc w:val="left"/>
      <w:rPr>
        <w:rFonts w:ascii="Courier New" w:hAnsi="Courier New"/>
      </w:rPr>
    </w:lvl>
    <w:lvl w:ilvl="2" w:tplc="ACAE041C">
      <w:numFmt w:val="bullet"/>
      <w:lvlText w:val=""/>
      <w:lvlJc w:val="left"/>
      <w:rPr>
        <w:rFonts w:ascii="Wingdings" w:hAnsi="Wingdings"/>
      </w:rPr>
    </w:lvl>
    <w:lvl w:ilvl="3" w:tplc="1A7A19B6">
      <w:numFmt w:val="bullet"/>
      <w:lvlText w:val=""/>
      <w:lvlJc w:val="left"/>
      <w:rPr>
        <w:rFonts w:ascii="Symbol" w:hAnsi="Symbol"/>
      </w:rPr>
    </w:lvl>
    <w:lvl w:ilvl="4" w:tplc="A8F2C7B8">
      <w:numFmt w:val="bullet"/>
      <w:lvlText w:val="o"/>
      <w:lvlJc w:val="left"/>
      <w:rPr>
        <w:rFonts w:ascii="Courier New" w:hAnsi="Courier New"/>
      </w:rPr>
    </w:lvl>
    <w:lvl w:ilvl="5" w:tplc="70F8717A">
      <w:numFmt w:val="bullet"/>
      <w:lvlText w:val=""/>
      <w:lvlJc w:val="left"/>
      <w:rPr>
        <w:rFonts w:ascii="Wingdings" w:hAnsi="Wingdings"/>
      </w:rPr>
    </w:lvl>
    <w:lvl w:ilvl="6" w:tplc="EB2C8C3A">
      <w:numFmt w:val="bullet"/>
      <w:lvlText w:val=""/>
      <w:lvlJc w:val="left"/>
      <w:rPr>
        <w:rFonts w:ascii="Symbol" w:hAnsi="Symbol"/>
      </w:rPr>
    </w:lvl>
    <w:lvl w:ilvl="7" w:tplc="F6DE6ADA">
      <w:numFmt w:val="bullet"/>
      <w:lvlText w:val="o"/>
      <w:lvlJc w:val="left"/>
      <w:rPr>
        <w:rFonts w:ascii="Courier New" w:hAnsi="Courier New"/>
      </w:rPr>
    </w:lvl>
    <w:lvl w:ilvl="8" w:tplc="A9802EEC">
      <w:numFmt w:val="bullet"/>
      <w:lvlText w:val=""/>
      <w:lvlJc w:val="left"/>
      <w:rPr>
        <w:rFonts w:ascii="Wingdings" w:hAnsi="Wingdings"/>
      </w:rPr>
    </w:lvl>
  </w:abstractNum>
  <w:abstractNum w:abstractNumId="58" w15:restartNumberingAfterBreak="0">
    <w:nsid w:val="68CC2D08"/>
    <w:multiLevelType w:val="hybridMultilevel"/>
    <w:tmpl w:val="A88EE616"/>
    <w:lvl w:ilvl="0" w:tplc="70B8DFFA">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9AD6567"/>
    <w:multiLevelType w:val="hybridMultilevel"/>
    <w:tmpl w:val="C882A678"/>
    <w:lvl w:ilvl="0" w:tplc="70B8DFFA">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6A673137"/>
    <w:multiLevelType w:val="hybridMultilevel"/>
    <w:tmpl w:val="ADE80AEA"/>
    <w:styleLink w:val="WW8Num30"/>
    <w:lvl w:ilvl="0" w:tplc="F91E8C54">
      <w:numFmt w:val="bullet"/>
      <w:lvlText w:val=""/>
      <w:lvlJc w:val="left"/>
      <w:rPr>
        <w:rFonts w:ascii="Wingdings" w:hAnsi="Wingdings" w:cs="Verdana-BoldItalic"/>
        <w:bCs/>
        <w:iCs/>
        <w:lang w:eastAsia="es-ES"/>
      </w:rPr>
    </w:lvl>
    <w:lvl w:ilvl="1" w:tplc="1ECCDA84">
      <w:numFmt w:val="bullet"/>
      <w:lvlText w:val="o"/>
      <w:lvlJc w:val="left"/>
      <w:rPr>
        <w:rFonts w:ascii="Courier New" w:hAnsi="Courier New" w:cs="Courier New"/>
        <w:lang w:eastAsia="es-ES"/>
      </w:rPr>
    </w:lvl>
    <w:lvl w:ilvl="2" w:tplc="7B9ED8F6">
      <w:numFmt w:val="bullet"/>
      <w:lvlText w:val=""/>
      <w:lvlJc w:val="left"/>
      <w:rPr>
        <w:rFonts w:ascii="Wingdings" w:hAnsi="Wingdings" w:cs="Verdana-BoldItalic"/>
        <w:bCs/>
        <w:iCs/>
        <w:lang w:eastAsia="es-ES"/>
      </w:rPr>
    </w:lvl>
    <w:lvl w:ilvl="3" w:tplc="FACE3BD2">
      <w:numFmt w:val="bullet"/>
      <w:lvlText w:val=""/>
      <w:lvlJc w:val="left"/>
      <w:rPr>
        <w:rFonts w:ascii="Symbol" w:hAnsi="Symbol" w:cs="Symbol"/>
      </w:rPr>
    </w:lvl>
    <w:lvl w:ilvl="4" w:tplc="63E6D1C0">
      <w:numFmt w:val="bullet"/>
      <w:lvlText w:val="o"/>
      <w:lvlJc w:val="left"/>
      <w:rPr>
        <w:rFonts w:ascii="Courier New" w:hAnsi="Courier New" w:cs="Courier New"/>
        <w:lang w:eastAsia="es-ES"/>
      </w:rPr>
    </w:lvl>
    <w:lvl w:ilvl="5" w:tplc="5B346D9E">
      <w:numFmt w:val="bullet"/>
      <w:lvlText w:val=""/>
      <w:lvlJc w:val="left"/>
      <w:rPr>
        <w:rFonts w:ascii="Wingdings" w:hAnsi="Wingdings" w:cs="Verdana-BoldItalic"/>
        <w:bCs/>
        <w:iCs/>
        <w:lang w:eastAsia="es-ES"/>
      </w:rPr>
    </w:lvl>
    <w:lvl w:ilvl="6" w:tplc="BEB828BA">
      <w:numFmt w:val="bullet"/>
      <w:lvlText w:val=""/>
      <w:lvlJc w:val="left"/>
      <w:rPr>
        <w:rFonts w:ascii="Symbol" w:hAnsi="Symbol" w:cs="Symbol"/>
      </w:rPr>
    </w:lvl>
    <w:lvl w:ilvl="7" w:tplc="C8620B6C">
      <w:numFmt w:val="bullet"/>
      <w:lvlText w:val="o"/>
      <w:lvlJc w:val="left"/>
      <w:rPr>
        <w:rFonts w:ascii="Courier New" w:hAnsi="Courier New" w:cs="Courier New"/>
        <w:lang w:eastAsia="es-ES"/>
      </w:rPr>
    </w:lvl>
    <w:lvl w:ilvl="8" w:tplc="B2749006">
      <w:numFmt w:val="bullet"/>
      <w:lvlText w:val=""/>
      <w:lvlJc w:val="left"/>
      <w:rPr>
        <w:rFonts w:ascii="Wingdings" w:hAnsi="Wingdings" w:cs="Verdana-BoldItalic"/>
        <w:bCs/>
        <w:iCs/>
        <w:lang w:eastAsia="es-ES"/>
      </w:rPr>
    </w:lvl>
  </w:abstractNum>
  <w:abstractNum w:abstractNumId="61" w15:restartNumberingAfterBreak="0">
    <w:nsid w:val="6DFF1636"/>
    <w:multiLevelType w:val="hybridMultilevel"/>
    <w:tmpl w:val="9E22FDC2"/>
    <w:styleLink w:val="WW8Num4"/>
    <w:lvl w:ilvl="0" w:tplc="6B225CB4">
      <w:start w:val="1"/>
      <w:numFmt w:val="upperLetter"/>
      <w:lvlText w:val="%1)"/>
      <w:lvlJc w:val="left"/>
      <w:rPr>
        <w:b/>
      </w:rPr>
    </w:lvl>
    <w:lvl w:ilvl="1" w:tplc="03C61B58">
      <w:start w:val="1"/>
      <w:numFmt w:val="lowerLetter"/>
      <w:lvlText w:val="%2."/>
      <w:lvlJc w:val="left"/>
    </w:lvl>
    <w:lvl w:ilvl="2" w:tplc="789C905C">
      <w:start w:val="1"/>
      <w:numFmt w:val="lowerRoman"/>
      <w:lvlText w:val="%3."/>
      <w:lvlJc w:val="right"/>
    </w:lvl>
    <w:lvl w:ilvl="3" w:tplc="819CD01A">
      <w:start w:val="1"/>
      <w:numFmt w:val="decimal"/>
      <w:lvlText w:val="%4."/>
      <w:lvlJc w:val="left"/>
    </w:lvl>
    <w:lvl w:ilvl="4" w:tplc="193EA58A">
      <w:start w:val="1"/>
      <w:numFmt w:val="lowerLetter"/>
      <w:lvlText w:val="%5."/>
      <w:lvlJc w:val="left"/>
    </w:lvl>
    <w:lvl w:ilvl="5" w:tplc="4C7EE9C4">
      <w:start w:val="1"/>
      <w:numFmt w:val="lowerRoman"/>
      <w:lvlText w:val="%6."/>
      <w:lvlJc w:val="right"/>
    </w:lvl>
    <w:lvl w:ilvl="6" w:tplc="C6D8C86C">
      <w:start w:val="1"/>
      <w:numFmt w:val="decimal"/>
      <w:lvlText w:val="%7."/>
      <w:lvlJc w:val="left"/>
    </w:lvl>
    <w:lvl w:ilvl="7" w:tplc="89003154">
      <w:start w:val="1"/>
      <w:numFmt w:val="lowerLetter"/>
      <w:lvlText w:val="%8."/>
      <w:lvlJc w:val="left"/>
    </w:lvl>
    <w:lvl w:ilvl="8" w:tplc="ABE271FC">
      <w:start w:val="1"/>
      <w:numFmt w:val="lowerRoman"/>
      <w:lvlText w:val="%9."/>
      <w:lvlJc w:val="right"/>
    </w:lvl>
  </w:abstractNum>
  <w:abstractNum w:abstractNumId="62" w15:restartNumberingAfterBreak="0">
    <w:nsid w:val="6E9D4142"/>
    <w:multiLevelType w:val="hybridMultilevel"/>
    <w:tmpl w:val="9B8E1084"/>
    <w:styleLink w:val="WW8Num25"/>
    <w:lvl w:ilvl="0" w:tplc="FBF0ED82">
      <w:numFmt w:val="bullet"/>
      <w:lvlText w:val=""/>
      <w:lvlJc w:val="left"/>
      <w:rPr>
        <w:rFonts w:ascii="Symbol" w:eastAsia="Calibri" w:hAnsi="Symbol" w:cs="Times New Roman"/>
      </w:rPr>
    </w:lvl>
    <w:lvl w:ilvl="1" w:tplc="3A82D978">
      <w:numFmt w:val="bullet"/>
      <w:lvlText w:val="o"/>
      <w:lvlJc w:val="left"/>
      <w:rPr>
        <w:rFonts w:ascii="Courier New" w:hAnsi="Courier New" w:cs="Courier New"/>
      </w:rPr>
    </w:lvl>
    <w:lvl w:ilvl="2" w:tplc="571C698A">
      <w:numFmt w:val="bullet"/>
      <w:lvlText w:val=""/>
      <w:lvlJc w:val="left"/>
      <w:rPr>
        <w:rFonts w:ascii="Wingdings" w:hAnsi="Wingdings" w:cs="Wingdings"/>
      </w:rPr>
    </w:lvl>
    <w:lvl w:ilvl="3" w:tplc="6A84B196">
      <w:numFmt w:val="bullet"/>
      <w:lvlText w:val=""/>
      <w:lvlJc w:val="left"/>
      <w:rPr>
        <w:rFonts w:ascii="Symbol" w:eastAsia="Calibri" w:hAnsi="Symbol" w:cs="Times New Roman"/>
      </w:rPr>
    </w:lvl>
    <w:lvl w:ilvl="4" w:tplc="72F49D18">
      <w:numFmt w:val="bullet"/>
      <w:lvlText w:val="o"/>
      <w:lvlJc w:val="left"/>
      <w:rPr>
        <w:rFonts w:ascii="Courier New" w:hAnsi="Courier New" w:cs="Courier New"/>
      </w:rPr>
    </w:lvl>
    <w:lvl w:ilvl="5" w:tplc="2FF2CA7C">
      <w:numFmt w:val="bullet"/>
      <w:lvlText w:val=""/>
      <w:lvlJc w:val="left"/>
      <w:rPr>
        <w:rFonts w:ascii="Wingdings" w:hAnsi="Wingdings" w:cs="Wingdings"/>
      </w:rPr>
    </w:lvl>
    <w:lvl w:ilvl="6" w:tplc="AA064B68">
      <w:numFmt w:val="bullet"/>
      <w:lvlText w:val=""/>
      <w:lvlJc w:val="left"/>
      <w:rPr>
        <w:rFonts w:ascii="Symbol" w:eastAsia="Calibri" w:hAnsi="Symbol" w:cs="Times New Roman"/>
      </w:rPr>
    </w:lvl>
    <w:lvl w:ilvl="7" w:tplc="68C4C0E6">
      <w:numFmt w:val="bullet"/>
      <w:lvlText w:val="o"/>
      <w:lvlJc w:val="left"/>
      <w:rPr>
        <w:rFonts w:ascii="Courier New" w:hAnsi="Courier New" w:cs="Courier New"/>
      </w:rPr>
    </w:lvl>
    <w:lvl w:ilvl="8" w:tplc="CA9A34E2">
      <w:numFmt w:val="bullet"/>
      <w:lvlText w:val=""/>
      <w:lvlJc w:val="left"/>
      <w:rPr>
        <w:rFonts w:ascii="Wingdings" w:hAnsi="Wingdings" w:cs="Wingdings"/>
      </w:rPr>
    </w:lvl>
  </w:abstractNum>
  <w:abstractNum w:abstractNumId="63" w15:restartNumberingAfterBreak="0">
    <w:nsid w:val="720C06BB"/>
    <w:multiLevelType w:val="hybridMultilevel"/>
    <w:tmpl w:val="AD0C49C4"/>
    <w:styleLink w:val="WW8Num16"/>
    <w:lvl w:ilvl="0" w:tplc="633A2F66">
      <w:start w:val="1"/>
      <w:numFmt w:val="decimal"/>
      <w:lvlText w:val="%1."/>
      <w:lvlJc w:val="left"/>
      <w:rPr>
        <w:rFonts w:ascii="Symbol" w:hAnsi="Symbol" w:cs="Symbol"/>
      </w:rPr>
    </w:lvl>
    <w:lvl w:ilvl="1" w:tplc="DFDED924">
      <w:start w:val="1"/>
      <w:numFmt w:val="lowerLetter"/>
      <w:lvlText w:val="%2."/>
      <w:lvlJc w:val="left"/>
      <w:rPr>
        <w:rFonts w:ascii="Courier New" w:hAnsi="Courier New" w:cs="Courier New"/>
      </w:rPr>
    </w:lvl>
    <w:lvl w:ilvl="2" w:tplc="CCBCD1D8">
      <w:start w:val="1"/>
      <w:numFmt w:val="lowerRoman"/>
      <w:lvlText w:val="%3."/>
      <w:lvlJc w:val="right"/>
      <w:rPr>
        <w:rFonts w:ascii="Wingdings" w:hAnsi="Wingdings" w:cs="Wingdings"/>
      </w:rPr>
    </w:lvl>
    <w:lvl w:ilvl="3" w:tplc="FDCC3492">
      <w:start w:val="1"/>
      <w:numFmt w:val="decimal"/>
      <w:lvlText w:val="%4."/>
      <w:lvlJc w:val="left"/>
    </w:lvl>
    <w:lvl w:ilvl="4" w:tplc="201080C0">
      <w:start w:val="1"/>
      <w:numFmt w:val="lowerLetter"/>
      <w:lvlText w:val="%5."/>
      <w:lvlJc w:val="left"/>
    </w:lvl>
    <w:lvl w:ilvl="5" w:tplc="A3020F28">
      <w:start w:val="1"/>
      <w:numFmt w:val="lowerRoman"/>
      <w:lvlText w:val="%6."/>
      <w:lvlJc w:val="right"/>
    </w:lvl>
    <w:lvl w:ilvl="6" w:tplc="BB2C419A">
      <w:start w:val="1"/>
      <w:numFmt w:val="decimal"/>
      <w:lvlText w:val="%7."/>
      <w:lvlJc w:val="left"/>
    </w:lvl>
    <w:lvl w:ilvl="7" w:tplc="2D70707A">
      <w:start w:val="1"/>
      <w:numFmt w:val="lowerLetter"/>
      <w:lvlText w:val="%8."/>
      <w:lvlJc w:val="left"/>
    </w:lvl>
    <w:lvl w:ilvl="8" w:tplc="5BA8B16C">
      <w:start w:val="1"/>
      <w:numFmt w:val="lowerRoman"/>
      <w:lvlText w:val="%9."/>
      <w:lvlJc w:val="right"/>
    </w:lvl>
  </w:abstractNum>
  <w:abstractNum w:abstractNumId="64" w15:restartNumberingAfterBreak="0">
    <w:nsid w:val="73420820"/>
    <w:multiLevelType w:val="hybridMultilevel"/>
    <w:tmpl w:val="CDCA3444"/>
    <w:lvl w:ilvl="0" w:tplc="980EF848">
      <w:start w:val="1"/>
      <w:numFmt w:val="bullet"/>
      <w:lvlText w:val=""/>
      <w:lvlJc w:val="left"/>
      <w:pPr>
        <w:ind w:left="720" w:hanging="360"/>
      </w:pPr>
      <w:rPr>
        <w:rFonts w:ascii="Symbol" w:hAnsi="Symbol" w:hint="default"/>
      </w:rPr>
    </w:lvl>
    <w:lvl w:ilvl="1" w:tplc="728E0A16">
      <w:start w:val="1"/>
      <w:numFmt w:val="bullet"/>
      <w:lvlText w:val="o"/>
      <w:lvlJc w:val="left"/>
      <w:pPr>
        <w:ind w:left="1440" w:hanging="360"/>
      </w:pPr>
      <w:rPr>
        <w:rFonts w:ascii="Courier New" w:hAnsi="Courier New" w:hint="default"/>
      </w:rPr>
    </w:lvl>
    <w:lvl w:ilvl="2" w:tplc="39FE268E">
      <w:start w:val="1"/>
      <w:numFmt w:val="bullet"/>
      <w:lvlText w:val=""/>
      <w:lvlJc w:val="left"/>
      <w:pPr>
        <w:ind w:left="2160" w:hanging="360"/>
      </w:pPr>
      <w:rPr>
        <w:rFonts w:ascii="Wingdings" w:hAnsi="Wingdings" w:hint="default"/>
      </w:rPr>
    </w:lvl>
    <w:lvl w:ilvl="3" w:tplc="62D2A988">
      <w:start w:val="1"/>
      <w:numFmt w:val="bullet"/>
      <w:lvlText w:val=""/>
      <w:lvlJc w:val="left"/>
      <w:pPr>
        <w:ind w:left="2880" w:hanging="360"/>
      </w:pPr>
      <w:rPr>
        <w:rFonts w:ascii="Symbol" w:hAnsi="Symbol" w:hint="default"/>
      </w:rPr>
    </w:lvl>
    <w:lvl w:ilvl="4" w:tplc="533A6556">
      <w:start w:val="1"/>
      <w:numFmt w:val="bullet"/>
      <w:lvlText w:val="o"/>
      <w:lvlJc w:val="left"/>
      <w:pPr>
        <w:ind w:left="3600" w:hanging="360"/>
      </w:pPr>
      <w:rPr>
        <w:rFonts w:ascii="Courier New" w:hAnsi="Courier New" w:hint="default"/>
      </w:rPr>
    </w:lvl>
    <w:lvl w:ilvl="5" w:tplc="28A0F686">
      <w:start w:val="1"/>
      <w:numFmt w:val="bullet"/>
      <w:lvlText w:val=""/>
      <w:lvlJc w:val="left"/>
      <w:pPr>
        <w:ind w:left="4320" w:hanging="360"/>
      </w:pPr>
      <w:rPr>
        <w:rFonts w:ascii="Wingdings" w:hAnsi="Wingdings" w:hint="default"/>
      </w:rPr>
    </w:lvl>
    <w:lvl w:ilvl="6" w:tplc="30F20D8C">
      <w:start w:val="1"/>
      <w:numFmt w:val="bullet"/>
      <w:lvlText w:val=""/>
      <w:lvlJc w:val="left"/>
      <w:pPr>
        <w:ind w:left="5040" w:hanging="360"/>
      </w:pPr>
      <w:rPr>
        <w:rFonts w:ascii="Symbol" w:hAnsi="Symbol" w:hint="default"/>
      </w:rPr>
    </w:lvl>
    <w:lvl w:ilvl="7" w:tplc="EF146232">
      <w:start w:val="1"/>
      <w:numFmt w:val="bullet"/>
      <w:lvlText w:val="o"/>
      <w:lvlJc w:val="left"/>
      <w:pPr>
        <w:ind w:left="5760" w:hanging="360"/>
      </w:pPr>
      <w:rPr>
        <w:rFonts w:ascii="Courier New" w:hAnsi="Courier New" w:hint="default"/>
      </w:rPr>
    </w:lvl>
    <w:lvl w:ilvl="8" w:tplc="A990944E">
      <w:start w:val="1"/>
      <w:numFmt w:val="bullet"/>
      <w:lvlText w:val=""/>
      <w:lvlJc w:val="left"/>
      <w:pPr>
        <w:ind w:left="6480" w:hanging="360"/>
      </w:pPr>
      <w:rPr>
        <w:rFonts w:ascii="Wingdings" w:hAnsi="Wingdings" w:hint="default"/>
      </w:rPr>
    </w:lvl>
  </w:abstractNum>
  <w:abstractNum w:abstractNumId="65" w15:restartNumberingAfterBreak="0">
    <w:nsid w:val="768E6B1A"/>
    <w:multiLevelType w:val="hybridMultilevel"/>
    <w:tmpl w:val="46A8024E"/>
    <w:styleLink w:val="WW8Num39"/>
    <w:lvl w:ilvl="0" w:tplc="5E4026B2">
      <w:start w:val="1"/>
      <w:numFmt w:val="decimal"/>
      <w:lvlText w:val="%1."/>
      <w:lvlJc w:val="left"/>
    </w:lvl>
    <w:lvl w:ilvl="1" w:tplc="C6C4F680">
      <w:start w:val="1"/>
      <w:numFmt w:val="decimal"/>
      <w:lvlText w:val="%2."/>
      <w:lvlJc w:val="left"/>
    </w:lvl>
    <w:lvl w:ilvl="2" w:tplc="2B98DB9C">
      <w:start w:val="1"/>
      <w:numFmt w:val="decimal"/>
      <w:lvlText w:val="%3."/>
      <w:lvlJc w:val="left"/>
    </w:lvl>
    <w:lvl w:ilvl="3" w:tplc="756E5BF0">
      <w:start w:val="1"/>
      <w:numFmt w:val="decimal"/>
      <w:lvlText w:val="%4."/>
      <w:lvlJc w:val="left"/>
    </w:lvl>
    <w:lvl w:ilvl="4" w:tplc="8E6C3D22">
      <w:start w:val="1"/>
      <w:numFmt w:val="decimal"/>
      <w:lvlText w:val="%5."/>
      <w:lvlJc w:val="left"/>
    </w:lvl>
    <w:lvl w:ilvl="5" w:tplc="BA1C495A">
      <w:start w:val="1"/>
      <w:numFmt w:val="decimal"/>
      <w:lvlText w:val="%6."/>
      <w:lvlJc w:val="left"/>
    </w:lvl>
    <w:lvl w:ilvl="6" w:tplc="5F722A4A">
      <w:start w:val="1"/>
      <w:numFmt w:val="decimal"/>
      <w:lvlText w:val="%7."/>
      <w:lvlJc w:val="left"/>
    </w:lvl>
    <w:lvl w:ilvl="7" w:tplc="C84C7F96">
      <w:start w:val="1"/>
      <w:numFmt w:val="decimal"/>
      <w:lvlText w:val="%8."/>
      <w:lvlJc w:val="left"/>
    </w:lvl>
    <w:lvl w:ilvl="8" w:tplc="08DA1874">
      <w:start w:val="1"/>
      <w:numFmt w:val="decimal"/>
      <w:lvlText w:val="%9."/>
      <w:lvlJc w:val="left"/>
    </w:lvl>
  </w:abstractNum>
  <w:abstractNum w:abstractNumId="66" w15:restartNumberingAfterBreak="0">
    <w:nsid w:val="76E04210"/>
    <w:multiLevelType w:val="hybridMultilevel"/>
    <w:tmpl w:val="52E47AC4"/>
    <w:styleLink w:val="WW8Num33"/>
    <w:lvl w:ilvl="0" w:tplc="E99C92F4">
      <w:start w:val="1"/>
      <w:numFmt w:val="decimal"/>
      <w:lvlText w:val="%1."/>
      <w:lvlJc w:val="left"/>
      <w:rPr>
        <w:b/>
      </w:rPr>
    </w:lvl>
    <w:lvl w:ilvl="1" w:tplc="1E62DDB6">
      <w:start w:val="1"/>
      <w:numFmt w:val="lowerLetter"/>
      <w:lvlText w:val="%2."/>
      <w:lvlJc w:val="left"/>
    </w:lvl>
    <w:lvl w:ilvl="2" w:tplc="398ABBE6">
      <w:start w:val="1"/>
      <w:numFmt w:val="lowerRoman"/>
      <w:lvlText w:val="%3."/>
      <w:lvlJc w:val="right"/>
    </w:lvl>
    <w:lvl w:ilvl="3" w:tplc="0EE48E16">
      <w:start w:val="1"/>
      <w:numFmt w:val="decimal"/>
      <w:lvlText w:val="%4."/>
      <w:lvlJc w:val="left"/>
    </w:lvl>
    <w:lvl w:ilvl="4" w:tplc="4ED2405A">
      <w:start w:val="1"/>
      <w:numFmt w:val="lowerLetter"/>
      <w:lvlText w:val="%5."/>
      <w:lvlJc w:val="left"/>
    </w:lvl>
    <w:lvl w:ilvl="5" w:tplc="1C5C5E72">
      <w:start w:val="1"/>
      <w:numFmt w:val="lowerRoman"/>
      <w:lvlText w:val="%6."/>
      <w:lvlJc w:val="right"/>
    </w:lvl>
    <w:lvl w:ilvl="6" w:tplc="AEAC7B6E">
      <w:start w:val="1"/>
      <w:numFmt w:val="decimal"/>
      <w:lvlText w:val="%7."/>
      <w:lvlJc w:val="left"/>
    </w:lvl>
    <w:lvl w:ilvl="7" w:tplc="C18ED520">
      <w:start w:val="1"/>
      <w:numFmt w:val="lowerLetter"/>
      <w:lvlText w:val="%8."/>
      <w:lvlJc w:val="left"/>
    </w:lvl>
    <w:lvl w:ilvl="8" w:tplc="E1B0CAD8">
      <w:start w:val="1"/>
      <w:numFmt w:val="lowerRoman"/>
      <w:lvlText w:val="%9."/>
      <w:lvlJc w:val="right"/>
    </w:lvl>
  </w:abstractNum>
  <w:abstractNum w:abstractNumId="67" w15:restartNumberingAfterBreak="0">
    <w:nsid w:val="7B647271"/>
    <w:multiLevelType w:val="hybridMultilevel"/>
    <w:tmpl w:val="3ACABF9C"/>
    <w:styleLink w:val="WW8Num28"/>
    <w:lvl w:ilvl="0" w:tplc="1EBA3170">
      <w:numFmt w:val="bullet"/>
      <w:lvlText w:val="-"/>
      <w:lvlJc w:val="left"/>
      <w:rPr>
        <w:rFonts w:ascii="Verdana" w:hAnsi="Verdana"/>
      </w:rPr>
    </w:lvl>
    <w:lvl w:ilvl="1" w:tplc="1E4A8600">
      <w:numFmt w:val="bullet"/>
      <w:lvlText w:val="o"/>
      <w:lvlJc w:val="left"/>
      <w:rPr>
        <w:rFonts w:ascii="Courier New" w:hAnsi="Courier New" w:cs="Courier New"/>
      </w:rPr>
    </w:lvl>
    <w:lvl w:ilvl="2" w:tplc="2FA66B8A">
      <w:numFmt w:val="bullet"/>
      <w:lvlText w:val=""/>
      <w:lvlJc w:val="left"/>
      <w:rPr>
        <w:rFonts w:ascii="Wingdings" w:hAnsi="Wingdings" w:cs="Wingdings"/>
      </w:rPr>
    </w:lvl>
    <w:lvl w:ilvl="3" w:tplc="23283AA0">
      <w:numFmt w:val="bullet"/>
      <w:lvlText w:val=""/>
      <w:lvlJc w:val="left"/>
      <w:rPr>
        <w:rFonts w:ascii="Symbol" w:hAnsi="Symbol" w:cs="Symbol"/>
      </w:rPr>
    </w:lvl>
    <w:lvl w:ilvl="4" w:tplc="5A6C3666">
      <w:numFmt w:val="bullet"/>
      <w:lvlText w:val="o"/>
      <w:lvlJc w:val="left"/>
      <w:rPr>
        <w:rFonts w:ascii="Courier New" w:hAnsi="Courier New" w:cs="Courier New"/>
      </w:rPr>
    </w:lvl>
    <w:lvl w:ilvl="5" w:tplc="4404C168">
      <w:numFmt w:val="bullet"/>
      <w:lvlText w:val=""/>
      <w:lvlJc w:val="left"/>
      <w:rPr>
        <w:rFonts w:ascii="Wingdings" w:hAnsi="Wingdings" w:cs="Wingdings"/>
      </w:rPr>
    </w:lvl>
    <w:lvl w:ilvl="6" w:tplc="2BAE242C">
      <w:numFmt w:val="bullet"/>
      <w:lvlText w:val=""/>
      <w:lvlJc w:val="left"/>
      <w:rPr>
        <w:rFonts w:ascii="Symbol" w:hAnsi="Symbol" w:cs="Symbol"/>
      </w:rPr>
    </w:lvl>
    <w:lvl w:ilvl="7" w:tplc="08EEDEA4">
      <w:numFmt w:val="bullet"/>
      <w:lvlText w:val="o"/>
      <w:lvlJc w:val="left"/>
      <w:rPr>
        <w:rFonts w:ascii="Courier New" w:hAnsi="Courier New" w:cs="Courier New"/>
      </w:rPr>
    </w:lvl>
    <w:lvl w:ilvl="8" w:tplc="F36C3B22">
      <w:numFmt w:val="bullet"/>
      <w:lvlText w:val=""/>
      <w:lvlJc w:val="left"/>
      <w:rPr>
        <w:rFonts w:ascii="Wingdings" w:hAnsi="Wingdings" w:cs="Wingdings"/>
      </w:rPr>
    </w:lvl>
  </w:abstractNum>
  <w:abstractNum w:abstractNumId="68" w15:restartNumberingAfterBreak="0">
    <w:nsid w:val="7E695BB1"/>
    <w:multiLevelType w:val="hybridMultilevel"/>
    <w:tmpl w:val="E432E4C8"/>
    <w:styleLink w:val="WW8Num35"/>
    <w:lvl w:ilvl="0" w:tplc="16FE62D2">
      <w:numFmt w:val="bullet"/>
      <w:lvlText w:val="o"/>
      <w:lvlJc w:val="left"/>
      <w:rPr>
        <w:rFonts w:ascii="Courier New" w:hAnsi="Courier New" w:cs="Courier New"/>
      </w:rPr>
    </w:lvl>
    <w:lvl w:ilvl="1" w:tplc="AFD87A90">
      <w:numFmt w:val="bullet"/>
      <w:lvlText w:val="o"/>
      <w:lvlJc w:val="left"/>
      <w:rPr>
        <w:rFonts w:ascii="Courier New" w:hAnsi="Courier New" w:cs="Courier New"/>
      </w:rPr>
    </w:lvl>
    <w:lvl w:ilvl="2" w:tplc="5540EE7A">
      <w:numFmt w:val="bullet"/>
      <w:lvlText w:val=""/>
      <w:lvlJc w:val="left"/>
      <w:rPr>
        <w:rFonts w:ascii="Wingdings" w:hAnsi="Wingdings" w:cs="Wingdings"/>
      </w:rPr>
    </w:lvl>
    <w:lvl w:ilvl="3" w:tplc="886E587E">
      <w:numFmt w:val="bullet"/>
      <w:lvlText w:val=""/>
      <w:lvlJc w:val="left"/>
      <w:rPr>
        <w:rFonts w:ascii="Symbol" w:hAnsi="Symbol" w:cs="Symbol"/>
      </w:rPr>
    </w:lvl>
    <w:lvl w:ilvl="4" w:tplc="2AF09B6E">
      <w:numFmt w:val="bullet"/>
      <w:lvlText w:val="o"/>
      <w:lvlJc w:val="left"/>
      <w:rPr>
        <w:rFonts w:ascii="Courier New" w:hAnsi="Courier New" w:cs="Courier New"/>
      </w:rPr>
    </w:lvl>
    <w:lvl w:ilvl="5" w:tplc="6C3CC2A0">
      <w:numFmt w:val="bullet"/>
      <w:lvlText w:val=""/>
      <w:lvlJc w:val="left"/>
      <w:rPr>
        <w:rFonts w:ascii="Wingdings" w:hAnsi="Wingdings" w:cs="Wingdings"/>
      </w:rPr>
    </w:lvl>
    <w:lvl w:ilvl="6" w:tplc="F10A8C08">
      <w:numFmt w:val="bullet"/>
      <w:lvlText w:val=""/>
      <w:lvlJc w:val="left"/>
      <w:rPr>
        <w:rFonts w:ascii="Symbol" w:hAnsi="Symbol" w:cs="Symbol"/>
      </w:rPr>
    </w:lvl>
    <w:lvl w:ilvl="7" w:tplc="78340630">
      <w:numFmt w:val="bullet"/>
      <w:lvlText w:val="o"/>
      <w:lvlJc w:val="left"/>
      <w:rPr>
        <w:rFonts w:ascii="Courier New" w:hAnsi="Courier New" w:cs="Courier New"/>
      </w:rPr>
    </w:lvl>
    <w:lvl w:ilvl="8" w:tplc="B8C26A26">
      <w:numFmt w:val="bullet"/>
      <w:lvlText w:val=""/>
      <w:lvlJc w:val="left"/>
      <w:rPr>
        <w:rFonts w:ascii="Wingdings" w:hAnsi="Wingdings" w:cs="Wingdings"/>
      </w:rPr>
    </w:lvl>
  </w:abstractNum>
  <w:abstractNum w:abstractNumId="69" w15:restartNumberingAfterBreak="0">
    <w:nsid w:val="7FDE3EBF"/>
    <w:multiLevelType w:val="multilevel"/>
    <w:tmpl w:val="CD28F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48"/>
  </w:num>
  <w:num w:numId="5">
    <w:abstractNumId w:val="45"/>
  </w:num>
  <w:num w:numId="6">
    <w:abstractNumId w:val="24"/>
  </w:num>
  <w:num w:numId="7">
    <w:abstractNumId w:val="33"/>
  </w:num>
  <w:num w:numId="8">
    <w:abstractNumId w:val="47"/>
  </w:num>
  <w:num w:numId="9">
    <w:abstractNumId w:val="15"/>
  </w:num>
  <w:num w:numId="10">
    <w:abstractNumId w:val="43"/>
  </w:num>
  <w:num w:numId="11">
    <w:abstractNumId w:val="44"/>
  </w:num>
  <w:num w:numId="12">
    <w:abstractNumId w:val="27"/>
  </w:num>
  <w:num w:numId="13">
    <w:abstractNumId w:val="61"/>
  </w:num>
  <w:num w:numId="14">
    <w:abstractNumId w:val="49"/>
  </w:num>
  <w:num w:numId="15">
    <w:abstractNumId w:val="40"/>
  </w:num>
  <w:num w:numId="16">
    <w:abstractNumId w:val="38"/>
  </w:num>
  <w:num w:numId="17">
    <w:abstractNumId w:val="51"/>
  </w:num>
  <w:num w:numId="18">
    <w:abstractNumId w:val="41"/>
  </w:num>
  <w:num w:numId="19">
    <w:abstractNumId w:val="22"/>
  </w:num>
  <w:num w:numId="20">
    <w:abstractNumId w:val="23"/>
  </w:num>
  <w:num w:numId="21">
    <w:abstractNumId w:val="37"/>
  </w:num>
  <w:num w:numId="22">
    <w:abstractNumId w:val="35"/>
  </w:num>
  <w:num w:numId="23">
    <w:abstractNumId w:val="32"/>
  </w:num>
  <w:num w:numId="24">
    <w:abstractNumId w:val="42"/>
  </w:num>
  <w:num w:numId="25">
    <w:abstractNumId w:val="63"/>
  </w:num>
  <w:num w:numId="26">
    <w:abstractNumId w:val="29"/>
  </w:num>
  <w:num w:numId="27">
    <w:abstractNumId w:val="56"/>
  </w:num>
  <w:num w:numId="28">
    <w:abstractNumId w:val="16"/>
  </w:num>
  <w:num w:numId="29">
    <w:abstractNumId w:val="31"/>
  </w:num>
  <w:num w:numId="30">
    <w:abstractNumId w:val="26"/>
  </w:num>
  <w:num w:numId="31">
    <w:abstractNumId w:val="39"/>
  </w:num>
  <w:num w:numId="32">
    <w:abstractNumId w:val="36"/>
  </w:num>
  <w:num w:numId="33">
    <w:abstractNumId w:val="55"/>
  </w:num>
  <w:num w:numId="34">
    <w:abstractNumId w:val="62"/>
  </w:num>
  <w:num w:numId="35">
    <w:abstractNumId w:val="20"/>
  </w:num>
  <w:num w:numId="36">
    <w:abstractNumId w:val="67"/>
  </w:num>
  <w:num w:numId="37">
    <w:abstractNumId w:val="30"/>
  </w:num>
  <w:num w:numId="38">
    <w:abstractNumId w:val="60"/>
  </w:num>
  <w:num w:numId="39">
    <w:abstractNumId w:val="13"/>
  </w:num>
  <w:num w:numId="40">
    <w:abstractNumId w:val="57"/>
  </w:num>
  <w:num w:numId="41">
    <w:abstractNumId w:val="66"/>
  </w:num>
  <w:num w:numId="42">
    <w:abstractNumId w:val="34"/>
  </w:num>
  <w:num w:numId="43">
    <w:abstractNumId w:val="68"/>
  </w:num>
  <w:num w:numId="44">
    <w:abstractNumId w:val="14"/>
  </w:num>
  <w:num w:numId="45">
    <w:abstractNumId w:val="54"/>
  </w:num>
  <w:num w:numId="46">
    <w:abstractNumId w:val="65"/>
  </w:num>
  <w:num w:numId="47">
    <w:abstractNumId w:val="50"/>
  </w:num>
  <w:num w:numId="48">
    <w:abstractNumId w:val="21"/>
  </w:num>
  <w:num w:numId="49">
    <w:abstractNumId w:val="53"/>
  </w:num>
  <w:num w:numId="50">
    <w:abstractNumId w:val="52"/>
  </w:num>
  <w:num w:numId="51">
    <w:abstractNumId w:val="25"/>
  </w:num>
  <w:num w:numId="52">
    <w:abstractNumId w:val="19"/>
  </w:num>
  <w:num w:numId="53">
    <w:abstractNumId w:val="46"/>
  </w:num>
  <w:num w:numId="54">
    <w:abstractNumId w:val="69"/>
  </w:num>
  <w:num w:numId="55">
    <w:abstractNumId w:val="64"/>
  </w:num>
  <w:num w:numId="56">
    <w:abstractNumId w:val="28"/>
  </w:num>
  <w:num w:numId="57">
    <w:abstractNumId w:val="17"/>
  </w:num>
  <w:num w:numId="58">
    <w:abstractNumId w:val="18"/>
  </w:num>
  <w:num w:numId="59">
    <w:abstractNumId w:val="7"/>
  </w:num>
  <w:num w:numId="60">
    <w:abstractNumId w:val="59"/>
  </w:num>
  <w:num w:numId="61">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CF"/>
    <w:rsid w:val="00002787"/>
    <w:rsid w:val="00026EF9"/>
    <w:rsid w:val="00036B45"/>
    <w:rsid w:val="00037E13"/>
    <w:rsid w:val="00040BFA"/>
    <w:rsid w:val="000670B9"/>
    <w:rsid w:val="000768DF"/>
    <w:rsid w:val="00091145"/>
    <w:rsid w:val="000A647D"/>
    <w:rsid w:val="000B132C"/>
    <w:rsid w:val="000C7C02"/>
    <w:rsid w:val="000D4ED6"/>
    <w:rsid w:val="000E5E06"/>
    <w:rsid w:val="000F329D"/>
    <w:rsid w:val="000F75A9"/>
    <w:rsid w:val="0011030B"/>
    <w:rsid w:val="00114B3A"/>
    <w:rsid w:val="00133C3D"/>
    <w:rsid w:val="00141048"/>
    <w:rsid w:val="00142ACA"/>
    <w:rsid w:val="00143453"/>
    <w:rsid w:val="00155A86"/>
    <w:rsid w:val="00162A3A"/>
    <w:rsid w:val="001661CD"/>
    <w:rsid w:val="00192FC8"/>
    <w:rsid w:val="001964B2"/>
    <w:rsid w:val="001D0B02"/>
    <w:rsid w:val="001F594B"/>
    <w:rsid w:val="002333D2"/>
    <w:rsid w:val="002334F9"/>
    <w:rsid w:val="00242598"/>
    <w:rsid w:val="0024274C"/>
    <w:rsid w:val="00245AD2"/>
    <w:rsid w:val="00251162"/>
    <w:rsid w:val="00251B91"/>
    <w:rsid w:val="002575BC"/>
    <w:rsid w:val="00257B3D"/>
    <w:rsid w:val="00266975"/>
    <w:rsid w:val="002802F4"/>
    <w:rsid w:val="002A267B"/>
    <w:rsid w:val="002A539E"/>
    <w:rsid w:val="002C6F22"/>
    <w:rsid w:val="002D4952"/>
    <w:rsid w:val="002E074E"/>
    <w:rsid w:val="002E0A66"/>
    <w:rsid w:val="002F11E0"/>
    <w:rsid w:val="002F19C5"/>
    <w:rsid w:val="002F3A36"/>
    <w:rsid w:val="0030556A"/>
    <w:rsid w:val="00317A8E"/>
    <w:rsid w:val="0032383B"/>
    <w:rsid w:val="00325F06"/>
    <w:rsid w:val="00355AF9"/>
    <w:rsid w:val="00365F4C"/>
    <w:rsid w:val="00381D73"/>
    <w:rsid w:val="003C431B"/>
    <w:rsid w:val="003C77B0"/>
    <w:rsid w:val="004074AF"/>
    <w:rsid w:val="00412513"/>
    <w:rsid w:val="00426FA4"/>
    <w:rsid w:val="00431EE3"/>
    <w:rsid w:val="0045307D"/>
    <w:rsid w:val="00457748"/>
    <w:rsid w:val="0047553E"/>
    <w:rsid w:val="00496681"/>
    <w:rsid w:val="004A369E"/>
    <w:rsid w:val="004B665F"/>
    <w:rsid w:val="004C1CC7"/>
    <w:rsid w:val="004C4FD4"/>
    <w:rsid w:val="004D5B03"/>
    <w:rsid w:val="004E4CE2"/>
    <w:rsid w:val="004F4806"/>
    <w:rsid w:val="0050183B"/>
    <w:rsid w:val="00506251"/>
    <w:rsid w:val="00514237"/>
    <w:rsid w:val="00517FE8"/>
    <w:rsid w:val="0054485B"/>
    <w:rsid w:val="00561F2A"/>
    <w:rsid w:val="00566670"/>
    <w:rsid w:val="00566B8C"/>
    <w:rsid w:val="005740AC"/>
    <w:rsid w:val="005843FA"/>
    <w:rsid w:val="005859CA"/>
    <w:rsid w:val="005A4160"/>
    <w:rsid w:val="005B5E7D"/>
    <w:rsid w:val="005B5FEA"/>
    <w:rsid w:val="005D0BB8"/>
    <w:rsid w:val="005D0EFF"/>
    <w:rsid w:val="006022F3"/>
    <w:rsid w:val="006106C9"/>
    <w:rsid w:val="00621493"/>
    <w:rsid w:val="0062291A"/>
    <w:rsid w:val="006438F4"/>
    <w:rsid w:val="00670532"/>
    <w:rsid w:val="006708BC"/>
    <w:rsid w:val="0067114C"/>
    <w:rsid w:val="00684102"/>
    <w:rsid w:val="0068472C"/>
    <w:rsid w:val="006854CF"/>
    <w:rsid w:val="0069541B"/>
    <w:rsid w:val="006973B0"/>
    <w:rsid w:val="006B4C7B"/>
    <w:rsid w:val="006B5F47"/>
    <w:rsid w:val="006C3F17"/>
    <w:rsid w:val="006D3733"/>
    <w:rsid w:val="006F0905"/>
    <w:rsid w:val="00707BC6"/>
    <w:rsid w:val="00742A7B"/>
    <w:rsid w:val="00750BE0"/>
    <w:rsid w:val="00773FBB"/>
    <w:rsid w:val="007854BD"/>
    <w:rsid w:val="00785D75"/>
    <w:rsid w:val="007A26FB"/>
    <w:rsid w:val="007A5871"/>
    <w:rsid w:val="007B0A3B"/>
    <w:rsid w:val="007D0946"/>
    <w:rsid w:val="007D592E"/>
    <w:rsid w:val="007E2882"/>
    <w:rsid w:val="007E32D3"/>
    <w:rsid w:val="007E6BB4"/>
    <w:rsid w:val="007F1B43"/>
    <w:rsid w:val="007F3145"/>
    <w:rsid w:val="00806C40"/>
    <w:rsid w:val="0081534D"/>
    <w:rsid w:val="00824317"/>
    <w:rsid w:val="00825A02"/>
    <w:rsid w:val="008458E2"/>
    <w:rsid w:val="0085022B"/>
    <w:rsid w:val="008749C9"/>
    <w:rsid w:val="008815DF"/>
    <w:rsid w:val="00881E8E"/>
    <w:rsid w:val="008A1C77"/>
    <w:rsid w:val="008A2821"/>
    <w:rsid w:val="008D4AC9"/>
    <w:rsid w:val="008F6208"/>
    <w:rsid w:val="009011DF"/>
    <w:rsid w:val="009240ED"/>
    <w:rsid w:val="00931239"/>
    <w:rsid w:val="00950FBC"/>
    <w:rsid w:val="00975908"/>
    <w:rsid w:val="00985B1A"/>
    <w:rsid w:val="009865B9"/>
    <w:rsid w:val="009A2FB9"/>
    <w:rsid w:val="009A5470"/>
    <w:rsid w:val="009A65C9"/>
    <w:rsid w:val="009C5CB3"/>
    <w:rsid w:val="009D4005"/>
    <w:rsid w:val="009E6883"/>
    <w:rsid w:val="00A0174B"/>
    <w:rsid w:val="00A15FAE"/>
    <w:rsid w:val="00A27E04"/>
    <w:rsid w:val="00A37FDD"/>
    <w:rsid w:val="00A51CF4"/>
    <w:rsid w:val="00A569C4"/>
    <w:rsid w:val="00A71A6C"/>
    <w:rsid w:val="00A75FCF"/>
    <w:rsid w:val="00A8281C"/>
    <w:rsid w:val="00AA3BC5"/>
    <w:rsid w:val="00AA415B"/>
    <w:rsid w:val="00AA73FD"/>
    <w:rsid w:val="00AB4B39"/>
    <w:rsid w:val="00AB578E"/>
    <w:rsid w:val="00B03CD0"/>
    <w:rsid w:val="00B10369"/>
    <w:rsid w:val="00B31E19"/>
    <w:rsid w:val="00B41838"/>
    <w:rsid w:val="00B42523"/>
    <w:rsid w:val="00B456BF"/>
    <w:rsid w:val="00B524D7"/>
    <w:rsid w:val="00B5638B"/>
    <w:rsid w:val="00B705A1"/>
    <w:rsid w:val="00B73C5D"/>
    <w:rsid w:val="00B7646F"/>
    <w:rsid w:val="00B86462"/>
    <w:rsid w:val="00B90017"/>
    <w:rsid w:val="00B91487"/>
    <w:rsid w:val="00BA1F3D"/>
    <w:rsid w:val="00BD0ABB"/>
    <w:rsid w:val="00BE30EF"/>
    <w:rsid w:val="00BF5DB4"/>
    <w:rsid w:val="00C21C43"/>
    <w:rsid w:val="00C310B8"/>
    <w:rsid w:val="00C409C2"/>
    <w:rsid w:val="00C40A3F"/>
    <w:rsid w:val="00C903E6"/>
    <w:rsid w:val="00CA2E76"/>
    <w:rsid w:val="00CA42F7"/>
    <w:rsid w:val="00CC0B3B"/>
    <w:rsid w:val="00CD2808"/>
    <w:rsid w:val="00CE46B3"/>
    <w:rsid w:val="00CF0207"/>
    <w:rsid w:val="00CF218B"/>
    <w:rsid w:val="00CF53E0"/>
    <w:rsid w:val="00CF7566"/>
    <w:rsid w:val="00CF7BEB"/>
    <w:rsid w:val="00D028AE"/>
    <w:rsid w:val="00D10E4A"/>
    <w:rsid w:val="00D203E8"/>
    <w:rsid w:val="00D2227F"/>
    <w:rsid w:val="00D2323B"/>
    <w:rsid w:val="00D25E2E"/>
    <w:rsid w:val="00D336BB"/>
    <w:rsid w:val="00D67F5B"/>
    <w:rsid w:val="00D739AC"/>
    <w:rsid w:val="00D82B27"/>
    <w:rsid w:val="00DA67CE"/>
    <w:rsid w:val="00DB1178"/>
    <w:rsid w:val="00DC4E4E"/>
    <w:rsid w:val="00DC5CDC"/>
    <w:rsid w:val="00DE4745"/>
    <w:rsid w:val="00DF72F1"/>
    <w:rsid w:val="00E00EB6"/>
    <w:rsid w:val="00E12249"/>
    <w:rsid w:val="00E12A06"/>
    <w:rsid w:val="00E15D90"/>
    <w:rsid w:val="00E25855"/>
    <w:rsid w:val="00E277AD"/>
    <w:rsid w:val="00E91837"/>
    <w:rsid w:val="00E97E2E"/>
    <w:rsid w:val="00ED0AD8"/>
    <w:rsid w:val="00ED5795"/>
    <w:rsid w:val="00ED5AA3"/>
    <w:rsid w:val="00ED77BA"/>
    <w:rsid w:val="00EE4569"/>
    <w:rsid w:val="00EF71AE"/>
    <w:rsid w:val="00F273ED"/>
    <w:rsid w:val="00F459D5"/>
    <w:rsid w:val="00F46634"/>
    <w:rsid w:val="00F7067D"/>
    <w:rsid w:val="00F7603D"/>
    <w:rsid w:val="00F92791"/>
    <w:rsid w:val="00F92ACE"/>
    <w:rsid w:val="00FA52F6"/>
    <w:rsid w:val="00FC3266"/>
    <w:rsid w:val="00FC6F8D"/>
    <w:rsid w:val="00FD4C99"/>
    <w:rsid w:val="00FD5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0C51C0"/>
  <w15:chartTrackingRefBased/>
  <w15:docId w15:val="{DD3AA021-C89C-4BCB-A299-A5E2ECA4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Droid Sans" w:cs="FreeSans"/>
      <w:kern w:val="1"/>
      <w:sz w:val="24"/>
      <w:szCs w:val="24"/>
      <w:lang w:eastAsia="zh-CN" w:bidi="hi-IN"/>
    </w:rPr>
  </w:style>
  <w:style w:type="paragraph" w:styleId="Ttulo4">
    <w:name w:val="heading 4"/>
    <w:basedOn w:val="Normal"/>
    <w:next w:val="Normal"/>
    <w:link w:val="Ttulo4Car"/>
    <w:uiPriority w:val="9"/>
    <w:semiHidden/>
    <w:unhideWhenUsed/>
    <w:qFormat/>
    <w:rsid w:val="004E4CE2"/>
    <w:pPr>
      <w:keepNext/>
      <w:spacing w:before="240" w:after="60"/>
      <w:outlineLvl w:val="3"/>
    </w:pPr>
    <w:rPr>
      <w:rFonts w:ascii="Calibri Light" w:eastAsia="Times New Roman" w:hAnsi="Calibri Light" w:cs="Times New Roman"/>
      <w:i/>
      <w:iCs/>
      <w:color w:val="2E74B5"/>
      <w:kern w:val="0"/>
      <w:sz w:val="20"/>
      <w:szCs w:val="20"/>
      <w:lang w:eastAsia="es-ES" w:bidi="ar-SA"/>
    </w:rPr>
  </w:style>
  <w:style w:type="paragraph" w:styleId="Ttulo5">
    <w:name w:val="heading 5"/>
    <w:basedOn w:val="Normal"/>
    <w:link w:val="Ttulo5Car"/>
    <w:uiPriority w:val="9"/>
    <w:qFormat/>
    <w:rsid w:val="004E4CE2"/>
    <w:pPr>
      <w:widowControl/>
      <w:suppressAutoHyphens w:val="0"/>
      <w:spacing w:before="100" w:beforeAutospacing="1" w:after="100" w:afterAutospacing="1"/>
      <w:textAlignment w:val="auto"/>
      <w:outlineLvl w:val="4"/>
    </w:pPr>
    <w:rPr>
      <w:rFonts w:eastAsia="Times New Roman" w:cs="Times New Roman"/>
      <w:b/>
      <w:bCs/>
      <w:kern w:val="0"/>
      <w:sz w:val="20"/>
      <w:szCs w:val="20"/>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style>
  <w:style w:type="character" w:customStyle="1" w:styleId="WW8Num2z0">
    <w:name w:val="WW8Num2z0"/>
    <w:rPr>
      <w:rFonts w:ascii="Calibri" w:eastAsia="Calibri" w:hAnsi="Calibri" w:cs="Verdana-BoldItalic"/>
      <w:color w:val="000000"/>
    </w:rPr>
  </w:style>
  <w:style w:type="character" w:customStyle="1" w:styleId="WW8Num3z0">
    <w:name w:val="WW8Num3z0"/>
    <w:rPr>
      <w:rFonts w:cs="Verdana-Italic"/>
      <w:lang w:eastAsia="es-ES"/>
    </w:rPr>
  </w:style>
  <w:style w:type="character" w:customStyle="1" w:styleId="WW8Num3z1">
    <w:name w:val="WW8Num3z1"/>
    <w:rPr>
      <w:rFonts w:cs="Verdana"/>
      <w:lang w:val="en-US" w:eastAsia="es-ES"/>
    </w:rPr>
  </w:style>
  <w:style w:type="character" w:customStyle="1" w:styleId="WW8Num3z3">
    <w:name w:val="WW8Num3z3"/>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Symbol" w:hAnsi="Symbol" w:cs="Symbol"/>
      <w:color w:val="00B050"/>
      <w:lang w:val="es-ES"/>
    </w:rPr>
  </w:style>
  <w:style w:type="character" w:customStyle="1" w:styleId="WW8Num5z1">
    <w:name w:val="WW8Num5z1"/>
    <w:rPr>
      <w:rFonts w:ascii="Courier New" w:eastAsia="Courier New" w:hAnsi="Courier New" w:cs="Courier New"/>
      <w:bCs/>
      <w:i/>
      <w:iCs/>
      <w:color w:val="000000"/>
    </w:rPr>
  </w:style>
  <w:style w:type="character" w:customStyle="1" w:styleId="WW8Num5z2">
    <w:name w:val="WW8Num5z2"/>
    <w:rPr>
      <w:rFonts w:ascii="Wingdings" w:eastAsia="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eastAsia="Times New Roman" w:hAnsi="Symbol" w:cs="Symbol"/>
      <w:color w:val="000000"/>
      <w:lang w:eastAsia="es-ES"/>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rPr>
      <w:rFonts w:ascii="Courier New" w:eastAsia="Courier New" w:hAnsi="Courier New" w:cs="Courier New"/>
      <w:bCs/>
      <w:iCs/>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Symbol" w:eastAsia="Symbol" w:hAnsi="Symbol" w:cs="Symbol"/>
      <w:color w:val="00B050"/>
      <w:lang w:eastAsia="es-ES"/>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Courier New" w:eastAsia="Courier New" w:hAnsi="Courier New" w:cs="Courier New"/>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Symbol" w:eastAsia="Times New Roman" w:hAnsi="Symbol" w:cs="Symbol"/>
      <w:color w:val="000000"/>
    </w:rPr>
  </w:style>
  <w:style w:type="character" w:customStyle="1" w:styleId="WW8Num11z1">
    <w:name w:val="WW8Num11z1"/>
    <w:rPr>
      <w:rFonts w:ascii="Courier New" w:eastAsia="Courier New" w:hAnsi="Courier New" w:cs="Courier New"/>
      <w:lang w:val="en-US"/>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Symbol" w:hAnsi="Symbol" w:cs="Symbol"/>
      <w:i/>
      <w:color w:val="00000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Verdana"/>
      <w:i/>
      <w:color w:val="000000"/>
      <w:lang w:eastAsia="es-ES"/>
    </w:rPr>
  </w:style>
  <w:style w:type="character" w:customStyle="1" w:styleId="WW8Num13z1">
    <w:name w:val="WW8Num13z1"/>
    <w:rPr>
      <w:rFonts w:cs="Verdana-BoldItalic"/>
      <w:bCs/>
      <w:i/>
      <w:iCs/>
      <w:color w:val="000000"/>
    </w:rPr>
  </w:style>
  <w:style w:type="character" w:customStyle="1" w:styleId="WW8Num13z2">
    <w:name w:val="WW8Num13z2"/>
  </w:style>
  <w:style w:type="character" w:customStyle="1" w:styleId="WW8Num14z0">
    <w:name w:val="WW8Num14z0"/>
    <w:rPr>
      <w:rFonts w:eastAsia="Times New Roman" w:cs="Verdana-Italic"/>
      <w:b/>
      <w:bCs/>
      <w:iCs/>
      <w:lang w:val="es-E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cs="Verdana-Italic"/>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Symbol" w:eastAsia="Symbol" w:hAnsi="Symbol" w:cs="Symbol"/>
      <w:lang w:eastAsia="es-ES"/>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rPr>
      <w:rFonts w:cs="Verdana-Italic"/>
      <w:bCs/>
      <w:iCs/>
      <w:u w:val="no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Fuentedeprrafopredeter4">
    <w:name w:val="Fuente de párrafo predeter.4"/>
  </w:style>
  <w:style w:type="character" w:customStyle="1" w:styleId="WW8Num2z1">
    <w:name w:val="WW8Num2z1"/>
    <w:rPr>
      <w:rFonts w:ascii="Courier New" w:eastAsia="Courier New" w:hAnsi="Courier New" w:cs="Courier New"/>
      <w:bCs/>
      <w:i/>
      <w:iCs/>
      <w:color w:val="000000"/>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2">
    <w:name w:val="WW8Num3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5z3">
    <w:name w:val="WW8Num15z3"/>
    <w:rPr>
      <w:rFonts w:ascii="Symbol" w:eastAsia="Symbol" w:hAnsi="Symbol" w:cs="Symbol"/>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8z0">
    <w:name w:val="WW8Num18z0"/>
    <w:rPr>
      <w:rFonts w:ascii="Calibri" w:eastAsia="Times New Roman" w:hAnsi="Calibri" w:cs="Calibri"/>
      <w:color w:val="00B050"/>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hAnsi="Symbol" w:cs="Symbol"/>
    </w:rPr>
  </w:style>
  <w:style w:type="character" w:customStyle="1" w:styleId="WW8Num20z0">
    <w:name w:val="WW8Num20z0"/>
    <w:rPr>
      <w:rFonts w:cs="Verdana-Italic"/>
      <w:b/>
      <w:u w:val="none"/>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Verdana"/>
      <w:strike/>
      <w:color w:val="00B05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eastAsia="Symbol" w:hAnsi="Symbol" w:cs="Symbol"/>
      <w:color w:val="000000"/>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Symbol" w:hAnsi="Symbol" w:cs="Symbol"/>
      <w:i/>
      <w:color w:val="000000"/>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Calibri" w:eastAsia="Calibri" w:hAnsi="Calibri" w:cs="Times New Roman"/>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4z3">
    <w:name w:val="WW8Num24z3"/>
    <w:rPr>
      <w:rFonts w:ascii="Symbol" w:hAnsi="Symbol" w:cs="Symbol"/>
    </w:rPr>
  </w:style>
  <w:style w:type="character" w:customStyle="1" w:styleId="WW8Num25z3">
    <w:name w:val="WW8Num25z3"/>
    <w:rPr>
      <w:rFonts w:ascii="Symbol" w:eastAsia="Symbol" w:hAnsi="Symbol" w:cs="Symbol"/>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ourier New" w:eastAsia="Courier New" w:hAnsi="Courier New" w:cs="Courier New"/>
      <w:color w:val="000000"/>
    </w:rPr>
  </w:style>
  <w:style w:type="character" w:customStyle="1" w:styleId="WW8Num26z1">
    <w:name w:val="WW8Num26z1"/>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Verdana" w:eastAsia="Times New Roman" w:hAnsi="Verdana" w:cs="Times New Roman"/>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8Num29z0">
    <w:name w:val="WW8Num29z0"/>
    <w:rPr>
      <w:rFonts w:ascii="Calibri" w:eastAsia="Calibri" w:hAnsi="Calibri" w:cs="Times New Roman"/>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cs="Verdana-BoldItalic"/>
      <w:bCs/>
      <w:iCs/>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0z3">
    <w:name w:val="WW8Num30z3"/>
    <w:rPr>
      <w:rFonts w:ascii="Symbol" w:eastAsia="Symbol" w:hAnsi="Symbol" w:cs="Symbol"/>
    </w:rPr>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Verdana-Italic"/>
      <w:b/>
    </w:rPr>
  </w:style>
  <w:style w:type="character" w:customStyle="1" w:styleId="WW8Num31z2">
    <w:name w:val="WW8Num31z2"/>
  </w:style>
  <w:style w:type="character" w:customStyle="1" w:styleId="WW8Num31z3">
    <w:name w:val="WW8Num31z3"/>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3z0">
    <w:name w:val="WW8Num33z0"/>
    <w:rPr>
      <w:b/>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4z0">
    <w:name w:val="WW8Num34z0"/>
    <w:rPr>
      <w:rFonts w:ascii="Symbol" w:eastAsia="Symbol" w:hAnsi="Symbol" w:cs="Symbol"/>
      <w:color w:val="00B050"/>
    </w:rPr>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5z0">
    <w:name w:val="WW8Num35z0"/>
    <w:rPr>
      <w:rFonts w:ascii="Courier New" w:eastAsia="Courier New" w:hAnsi="Courier New" w:cs="Courier New"/>
    </w:rPr>
  </w:style>
  <w:style w:type="character" w:customStyle="1" w:styleId="WW8Num35z1">
    <w:name w:val="WW8Num35z1"/>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eastAsia="Calibri" w:hAnsi="Calibri" w:cs="Verdana-BoldItalic"/>
      <w:sz w:val="22"/>
      <w:szCs w:val="22"/>
      <w:lang w:bidi="ar-SA"/>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cs="Verdana-BoldItalic"/>
      <w:bCs/>
      <w:iCs/>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8z0">
    <w:name w:val="WW8Num38z0"/>
    <w:rPr>
      <w:iCs/>
      <w:u w:val="none"/>
    </w:rPr>
  </w:style>
  <w:style w:type="character" w:customStyle="1" w:styleId="WW8Num38z1">
    <w:name w:val="WW8Num38z1"/>
  </w:style>
  <w:style w:type="character" w:customStyle="1" w:styleId="WW8Num38z2">
    <w:name w:val="WW8Num38z2"/>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40z0">
    <w:name w:val="WW8Num40z0"/>
    <w:rPr>
      <w:rFonts w:ascii="Courier New" w:eastAsia="Courier New" w:hAnsi="Courier New" w:cs="Courier New"/>
      <w:color w:val="000000"/>
    </w:rPr>
  </w:style>
  <w:style w:type="character" w:customStyle="1" w:styleId="WW8Num40z1">
    <w:name w:val="WW8Num40z1"/>
    <w:rPr>
      <w:rFonts w:ascii="Courier New" w:hAnsi="Courier New" w:cs="Courier New"/>
    </w:rPr>
  </w:style>
  <w:style w:type="character" w:customStyle="1" w:styleId="WW8Num40z3">
    <w:name w:val="WW8Num40z3"/>
    <w:rPr>
      <w:rFonts w:ascii="Symbol" w:eastAsia="Symbol" w:hAnsi="Symbol" w:cs="Symbol"/>
    </w:rPr>
  </w:style>
  <w:style w:type="character" w:customStyle="1" w:styleId="WW8Num41z0">
    <w:name w:val="WW8Num41z0"/>
    <w:rPr>
      <w:rFonts w:ascii="Calibri" w:eastAsia="Calibri" w:hAnsi="Calibri" w:cs="Times New Roman"/>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1z3">
    <w:name w:val="WW8Num41z3"/>
    <w:rPr>
      <w:rFonts w:ascii="Symbol" w:eastAsia="Symbol" w:hAnsi="Symbol" w:cs="Symbol"/>
    </w:rPr>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eastAsia="Times New Roman" w:hAnsi="Symbol" w:cs="Symbol"/>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Verdana" w:hAnsi="Verdana" w:cs="Verdana"/>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0">
    <w:name w:val="WW8Num47z0"/>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St2z0">
    <w:name w:val="WW8NumSt2z0"/>
    <w:rPr>
      <w:rFonts w:cs="Courier New"/>
      <w:bCs/>
      <w:i w:val="0"/>
      <w:iCs/>
      <w:color w:val="000000"/>
    </w:rPr>
  </w:style>
  <w:style w:type="character" w:customStyle="1" w:styleId="WW8NumSt26z0">
    <w:name w:val="WW8NumSt26z0"/>
    <w:rPr>
      <w:rFonts w:cs="Courier New"/>
      <w:color w:val="000000"/>
    </w:rPr>
  </w:style>
  <w:style w:type="character" w:customStyle="1" w:styleId="Fuentedeprrafopredeter2">
    <w:name w:val="Fuente de párrafo predeter.2"/>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8z1">
    <w:name w:val="WW8Num28z1"/>
    <w:rPr>
      <w:rFonts w:ascii="Courier New" w:eastAsia="Courier New" w:hAnsi="Courier New" w:cs="Courier New"/>
    </w:rPr>
  </w:style>
  <w:style w:type="character" w:customStyle="1" w:styleId="WW8Num31z1">
    <w:name w:val="WW8Num31z1"/>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6z3">
    <w:name w:val="WW8Num36z3"/>
    <w:rPr>
      <w:rFonts w:ascii="Symbol" w:eastAsia="Symbol" w:hAnsi="Symbol" w:cs="Symbol"/>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2">
    <w:name w:val="WW8Num40z2"/>
    <w:rPr>
      <w:rFonts w:ascii="Wingdings" w:eastAsia="Wingdings" w:hAnsi="Wingdings" w:cs="Wingdings"/>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SangradetextonormalCar">
    <w:name w:val="Sangría de texto normal Car"/>
    <w:rPr>
      <w:rFonts w:ascii="Calibri" w:eastAsia="Calibri" w:hAnsi="Calibri" w:cs="Times New Roman"/>
      <w:lang w:val="es-ES"/>
    </w:rPr>
  </w:style>
  <w:style w:type="character" w:customStyle="1" w:styleId="EncabezadoCar">
    <w:name w:val="Encabezado Car"/>
    <w:basedOn w:val="Fuentedeprrafopredeter2"/>
  </w:style>
  <w:style w:type="character" w:customStyle="1" w:styleId="PiedepginaCar">
    <w:name w:val="Pie de página Car"/>
    <w:basedOn w:val="Fuentedeprrafopredeter2"/>
  </w:style>
  <w:style w:type="character" w:customStyle="1" w:styleId="Internetlinkuser">
    <w:name w:val="Internet link (user)"/>
    <w:rPr>
      <w:color w:val="0000FF"/>
      <w:u w:val="single"/>
    </w:rPr>
  </w:style>
  <w:style w:type="character" w:customStyle="1" w:styleId="Cuadrculamedia2Car">
    <w:name w:val="Cuadrícula media 2 Car"/>
    <w:rPr>
      <w:rFonts w:eastAsia="Times New Roman"/>
      <w:sz w:val="22"/>
      <w:szCs w:val="22"/>
      <w:lang w:val="es-ES" w:bidi="ar-SA"/>
    </w:rPr>
  </w:style>
  <w:style w:type="character" w:customStyle="1" w:styleId="Listavistosa-nfasis1Car">
    <w:name w:val="Lista vistosa - Énfasis 1 Car"/>
    <w:rPr>
      <w:sz w:val="22"/>
      <w:szCs w:val="22"/>
      <w:lang w:val="es-ES"/>
    </w:rPr>
  </w:style>
  <w:style w:type="character" w:customStyle="1" w:styleId="NormalWebCar">
    <w:name w:val="Normal (Web) Car"/>
    <w:rPr>
      <w:rFonts w:ascii="Times New Roman" w:eastAsia="Times New Roman" w:hAnsi="Times New Roman" w:cs="Times New Roman"/>
      <w:sz w:val="20"/>
      <w:szCs w:val="20"/>
    </w:rPr>
  </w:style>
  <w:style w:type="character" w:customStyle="1" w:styleId="Ttulo3Car">
    <w:name w:val="Título 3 Car"/>
    <w:rPr>
      <w:rFonts w:ascii="Times New Roman" w:eastAsia="Times New Roman" w:hAnsi="Times New Roman" w:cs="Times New Roman"/>
      <w:b/>
      <w:bCs/>
      <w:sz w:val="27"/>
      <w:szCs w:val="27"/>
      <w:lang w:val="es-ES"/>
    </w:rPr>
  </w:style>
  <w:style w:type="character" w:customStyle="1" w:styleId="A7">
    <w:name w:val="A7"/>
    <w:rPr>
      <w:rFonts w:cs="The Sans"/>
      <w:color w:val="000000"/>
      <w:sz w:val="21"/>
      <w:szCs w:val="21"/>
    </w:rPr>
  </w:style>
  <w:style w:type="character" w:customStyle="1" w:styleId="Cuadrculamedia1-nfasis2Car">
    <w:name w:val="Cuadrícula media 1 - Énfasis 2 Car"/>
    <w:rPr>
      <w:sz w:val="22"/>
      <w:szCs w:val="22"/>
      <w:lang w:val="es-ES"/>
    </w:rPr>
  </w:style>
  <w:style w:type="character" w:customStyle="1" w:styleId="PrrafodelistaCar">
    <w:name w:val="Párrafo de lista Car"/>
    <w:rPr>
      <w:sz w:val="22"/>
      <w:szCs w:val="22"/>
      <w:lang w:val="es-ES"/>
    </w:rPr>
  </w:style>
  <w:style w:type="character" w:customStyle="1" w:styleId="SinespaciadoCar">
    <w:name w:val="Sin espaciado Car"/>
    <w:rPr>
      <w:rFonts w:eastAsia="Times New Roman"/>
      <w:sz w:val="22"/>
      <w:szCs w:val="22"/>
      <w:lang w:bidi="ar-SA"/>
    </w:rPr>
  </w:style>
  <w:style w:type="character" w:customStyle="1" w:styleId="Fuentedeprrafopredeter3">
    <w:name w:val="Fuente de párrafo predeter.3"/>
  </w:style>
  <w:style w:type="character" w:customStyle="1" w:styleId="TextodegloboCar">
    <w:name w:val="Texto de globo Car"/>
    <w:rPr>
      <w:rFonts w:ascii="Segoe UI" w:eastAsia="Segoe UI" w:hAnsi="Segoe UI" w:cs="Segoe UI"/>
      <w:sz w:val="18"/>
      <w:szCs w:val="18"/>
      <w:lang w:val="es-ES"/>
    </w:rPr>
  </w:style>
  <w:style w:type="character" w:customStyle="1" w:styleId="PiedepginaCar1">
    <w:name w:val="Pie de página Car1"/>
    <w:rPr>
      <w:rFonts w:cs="Mangal"/>
      <w:szCs w:val="21"/>
    </w:rPr>
  </w:style>
  <w:style w:type="character" w:customStyle="1" w:styleId="Internetlink">
    <w:name w:val="Internet link"/>
    <w:rPr>
      <w:color w:val="0000FF"/>
      <w:u w:val="single"/>
    </w:rPr>
  </w:style>
  <w:style w:type="character" w:customStyle="1" w:styleId="Ttulo2Car">
    <w:name w:val="Título 2 Car"/>
    <w:rPr>
      <w:rFonts w:eastAsia="Times New Roman" w:cs="Times New Roman"/>
      <w:b/>
      <w:bCs/>
      <w:sz w:val="22"/>
      <w:lang w:bidi="ar-SA"/>
    </w:rPr>
  </w:style>
  <w:style w:type="character" w:customStyle="1" w:styleId="EncabezadoCar1">
    <w:name w:val="Encabezado Car1"/>
    <w:rPr>
      <w:rFonts w:cs="Mangal"/>
      <w:szCs w:val="21"/>
    </w:rPr>
  </w:style>
  <w:style w:type="character" w:customStyle="1" w:styleId="TextoindependienteCar">
    <w:name w:val="Texto independiente Car"/>
    <w:rPr>
      <w:rFonts w:eastAsia="Arial Unicode MS" w:cs="Tahoma"/>
      <w:lang w:bidi="es-ES"/>
    </w:rPr>
  </w:style>
  <w:style w:type="character" w:customStyle="1" w:styleId="ListLabel23">
    <w:name w:val="ListLabel 23"/>
    <w:rPr>
      <w:rFonts w:cs="Verdana-BoldItalic"/>
      <w:bCs/>
      <w:iCs/>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1">
    <w:name w:val="ListLabel 1"/>
    <w:rPr>
      <w:rFonts w:cs="Symbol"/>
    </w:rPr>
  </w:style>
  <w:style w:type="character" w:customStyle="1" w:styleId="PiedepginaCar2">
    <w:name w:val="Pie de página Car2"/>
    <w:rPr>
      <w:rFonts w:cs="Mangal"/>
      <w:szCs w:val="21"/>
    </w:rPr>
  </w:style>
  <w:style w:type="character" w:customStyle="1" w:styleId="Fuentedeprrafopredeter1">
    <w:name w:val="Fuente de párrafo predeter.1"/>
  </w:style>
  <w:style w:type="character" w:customStyle="1" w:styleId="NumberingSymbols">
    <w:name w:val="Numbering Symbols"/>
  </w:style>
  <w:style w:type="character" w:customStyle="1" w:styleId="TextocomentarioCar">
    <w:name w:val="Texto comentario Car"/>
    <w:rPr>
      <w:rFonts w:cs="Mangal"/>
      <w:sz w:val="20"/>
      <w:szCs w:val="18"/>
    </w:rPr>
  </w:style>
  <w:style w:type="character" w:customStyle="1" w:styleId="Refdecomentario1">
    <w:name w:val="Ref. de comentario1"/>
    <w:rPr>
      <w:sz w:val="16"/>
      <w:szCs w:val="16"/>
    </w:rPr>
  </w:style>
  <w:style w:type="character" w:customStyle="1" w:styleId="PiedepginaCar3">
    <w:name w:val="Pie de página Car3"/>
    <w:rPr>
      <w:rFonts w:cs="Mangal"/>
      <w:szCs w:val="21"/>
    </w:rPr>
  </w:style>
  <w:style w:type="character" w:customStyle="1" w:styleId="TextocomentarioCar1">
    <w:name w:val="Texto comentario Car1"/>
    <w:rPr>
      <w:rFonts w:cs="Mangal"/>
      <w:kern w:val="1"/>
      <w:szCs w:val="18"/>
      <w:lang w:eastAsia="zh-CN" w:bidi="hi-IN"/>
    </w:rPr>
  </w:style>
  <w:style w:type="character" w:customStyle="1" w:styleId="AsuntodelcomentarioCar">
    <w:name w:val="Asunto del comentario Car"/>
    <w:uiPriority w:val="99"/>
    <w:rPr>
      <w:rFonts w:cs="Mangal"/>
      <w:b/>
      <w:bCs/>
      <w:kern w:val="1"/>
      <w:szCs w:val="18"/>
      <w:lang w:eastAsia="zh-CN" w:bidi="hi-IN"/>
    </w:rPr>
  </w:style>
  <w:style w:type="character" w:styleId="Hipervnculo">
    <w:name w:val="Hyperlink"/>
    <w:uiPriority w:val="99"/>
    <w:rPr>
      <w:color w:val="000080"/>
      <w:u w:val="single"/>
    </w:rPr>
  </w:style>
  <w:style w:type="character" w:customStyle="1" w:styleId="Refdecomentario2">
    <w:name w:val="Ref. de comentario2"/>
    <w:rPr>
      <w:sz w:val="16"/>
      <w:szCs w:val="16"/>
    </w:rPr>
  </w:style>
  <w:style w:type="character" w:customStyle="1" w:styleId="TextocomentarioCar2">
    <w:name w:val="Texto comentario Car2"/>
    <w:rPr>
      <w:rFonts w:eastAsia="Droid Sans" w:cs="Mangal"/>
      <w:kern w:val="1"/>
      <w:szCs w:val="18"/>
      <w:lang w:eastAsia="zh-CN" w:bidi="hi-IN"/>
    </w:rPr>
  </w:style>
  <w:style w:type="character" w:customStyle="1" w:styleId="EncabezadoCar2">
    <w:name w:val="Encabezado Car2"/>
    <w:uiPriority w:val="99"/>
    <w:rPr>
      <w:rFonts w:eastAsia="Droid Sans" w:cs="Mangal"/>
      <w:kern w:val="1"/>
      <w:sz w:val="24"/>
      <w:szCs w:val="21"/>
      <w:lang w:val="es-ES" w:eastAsia="zh-CN" w:bidi="hi-IN"/>
    </w:rPr>
  </w:style>
  <w:style w:type="paragraph" w:customStyle="1" w:styleId="Encabezado2">
    <w:name w:val="Encabezado2"/>
    <w:basedOn w:val="Normal"/>
    <w:next w:val="Textoindependiente"/>
    <w:pPr>
      <w:keepNext/>
      <w:spacing w:before="240" w:after="120"/>
    </w:pPr>
    <w:rPr>
      <w:rFonts w:ascii="Arial" w:hAnsi="Arial" w:cs="BABEL Unicode"/>
      <w:sz w:val="28"/>
      <w:szCs w:val="28"/>
    </w:rPr>
  </w:style>
  <w:style w:type="paragraph" w:styleId="Textoindependiente">
    <w:name w:val="Body Text"/>
    <w:basedOn w:val="Normal"/>
    <w:pPr>
      <w:spacing w:after="120"/>
    </w:pPr>
  </w:style>
  <w:style w:type="paragraph" w:styleId="Lista">
    <w:name w:val="List"/>
    <w:basedOn w:val="Textbodyuser"/>
    <w:rPr>
      <w:rFonts w:cs="FreeSans"/>
      <w:sz w:val="24"/>
    </w:rPr>
  </w:style>
  <w:style w:type="paragraph" w:customStyle="1" w:styleId="Epgrafe">
    <w:name w:val="Epígrafe"/>
    <w:basedOn w:val="Normal"/>
    <w:qFormat/>
    <w:pPr>
      <w:suppressLineNumbers/>
      <w:spacing w:before="120" w:after="120"/>
    </w:pPr>
    <w:rPr>
      <w:rFonts w:cs="BABEL Unicode"/>
      <w:i/>
      <w:iCs/>
    </w:rPr>
  </w:style>
  <w:style w:type="paragraph" w:customStyle="1" w:styleId="ndice">
    <w:name w:val="Índice"/>
    <w:basedOn w:val="Normal"/>
    <w:pPr>
      <w:suppressLineNumbers/>
    </w:pPr>
    <w:rPr>
      <w:rFonts w:cs="BABEL Unicode"/>
    </w:rPr>
  </w:style>
  <w:style w:type="paragraph" w:customStyle="1" w:styleId="Standarduser">
    <w:name w:val="Standard (user)"/>
    <w:pPr>
      <w:suppressAutoHyphens/>
      <w:spacing w:after="200" w:line="276" w:lineRule="auto"/>
      <w:textAlignment w:val="baseline"/>
    </w:pPr>
    <w:rPr>
      <w:rFonts w:ascii="Calibri" w:eastAsia="Calibri" w:hAnsi="Calibri" w:cs="Calibri"/>
      <w:kern w:val="1"/>
      <w:sz w:val="22"/>
      <w:szCs w:val="22"/>
      <w:lang w:eastAsia="zh-CN"/>
    </w:rPr>
  </w:style>
  <w:style w:type="paragraph" w:customStyle="1" w:styleId="Textbodyuser">
    <w:name w:val="Text body (user)"/>
    <w:basedOn w:val="Standarduser"/>
    <w:pPr>
      <w:spacing w:after="120"/>
    </w:pPr>
  </w:style>
  <w:style w:type="paragraph" w:customStyle="1" w:styleId="Encabezado1">
    <w:name w:val="Encabezado1"/>
    <w:basedOn w:val="Normal"/>
    <w:next w:val="Textoindependiente"/>
    <w:pPr>
      <w:keepNext/>
      <w:spacing w:before="240" w:after="120"/>
    </w:pPr>
    <w:rPr>
      <w:rFonts w:ascii="Arial" w:hAnsi="Arial" w:cs="BABEL Unicode"/>
      <w:sz w:val="28"/>
      <w:szCs w:val="28"/>
    </w:rPr>
  </w:style>
  <w:style w:type="paragraph" w:styleId="Descripcin">
    <w:name w:val="caption"/>
    <w:basedOn w:val="Normal"/>
    <w:pPr>
      <w:suppressLineNumbers/>
      <w:spacing w:before="120" w:after="120"/>
    </w:pPr>
    <w:rPr>
      <w:rFonts w:cs="BABEL Unicode"/>
      <w:i/>
      <w:iCs/>
    </w:rPr>
  </w:style>
  <w:style w:type="paragraph" w:customStyle="1" w:styleId="Standard">
    <w:name w:val="Standard"/>
    <w:pPr>
      <w:widowControl w:val="0"/>
      <w:suppressAutoHyphens/>
      <w:textAlignment w:val="baseline"/>
    </w:pPr>
    <w:rPr>
      <w:rFonts w:eastAsia="Droid Sans" w:cs="FreeSans"/>
      <w:kern w:val="1"/>
      <w:sz w:val="24"/>
      <w:szCs w:val="24"/>
      <w:lang w:eastAsia="zh-CN" w:bidi="hi-IN"/>
    </w:rPr>
  </w:style>
  <w:style w:type="paragraph" w:customStyle="1" w:styleId="Heading">
    <w:name w:val="Heading"/>
    <w:basedOn w:val="Standard"/>
    <w:rPr>
      <w:rFonts w:cs="Mangal"/>
      <w:szCs w:val="21"/>
    </w:rPr>
  </w:style>
  <w:style w:type="paragraph" w:customStyle="1" w:styleId="Textbody">
    <w:name w:val="Text body"/>
    <w:basedOn w:val="Standard"/>
    <w:pPr>
      <w:spacing w:after="120"/>
    </w:pPr>
    <w:rPr>
      <w:rFonts w:eastAsia="Arial Unicode MS" w:cs="Tahoma"/>
      <w:lang w:bidi="es-ES"/>
    </w:rPr>
  </w:style>
  <w:style w:type="paragraph" w:customStyle="1" w:styleId="Ttulo21">
    <w:name w:val="Título 21"/>
    <w:basedOn w:val="Standarduser"/>
    <w:next w:val="Standarduser"/>
    <w:pPr>
      <w:keepNext/>
      <w:spacing w:after="0" w:line="240" w:lineRule="auto"/>
      <w:jc w:val="center"/>
    </w:pPr>
    <w:rPr>
      <w:rFonts w:ascii="Times New Roman" w:eastAsia="Times New Roman" w:hAnsi="Times New Roman" w:cs="Times New Roman"/>
      <w:b/>
      <w:bCs/>
      <w:szCs w:val="24"/>
    </w:rPr>
  </w:style>
  <w:style w:type="paragraph" w:customStyle="1" w:styleId="Ttulo31">
    <w:name w:val="Título 31"/>
    <w:basedOn w:val="Standarduser"/>
    <w:next w:val="Textbodyuser"/>
    <w:pPr>
      <w:spacing w:before="280" w:after="280" w:line="240" w:lineRule="auto"/>
    </w:pPr>
    <w:rPr>
      <w:rFonts w:ascii="Times New Roman" w:eastAsia="Times New Roman" w:hAnsi="Times New Roman" w:cs="Times New Roman"/>
      <w:b/>
      <w:bCs/>
      <w:sz w:val="27"/>
      <w:szCs w:val="27"/>
    </w:rPr>
  </w:style>
  <w:style w:type="paragraph" w:customStyle="1" w:styleId="Descripcin1">
    <w:name w:val="Descripción1"/>
    <w:basedOn w:val="Standarduser"/>
    <w:pPr>
      <w:suppressLineNumbers/>
      <w:spacing w:before="120" w:after="120"/>
    </w:pPr>
    <w:rPr>
      <w:rFonts w:cs="FreeSans"/>
      <w:i/>
      <w:iCs/>
      <w:sz w:val="24"/>
      <w:szCs w:val="24"/>
    </w:rPr>
  </w:style>
  <w:style w:type="paragraph" w:customStyle="1" w:styleId="Index">
    <w:name w:val="Index"/>
    <w:basedOn w:val="Standard"/>
    <w:pPr>
      <w:suppressLineNumbers/>
    </w:pPr>
  </w:style>
  <w:style w:type="paragraph" w:customStyle="1" w:styleId="Headinguser">
    <w:name w:val="Heading (user)"/>
    <w:basedOn w:val="Standarduser"/>
    <w:next w:val="Textbodyuser"/>
    <w:pPr>
      <w:keepNext/>
      <w:spacing w:before="240" w:after="120"/>
    </w:pPr>
    <w:rPr>
      <w:rFonts w:ascii="Arial" w:eastAsia="Droid Sans" w:hAnsi="Arial" w:cs="FreeSans"/>
      <w:sz w:val="28"/>
      <w:szCs w:val="28"/>
    </w:rPr>
  </w:style>
  <w:style w:type="paragraph" w:customStyle="1" w:styleId="Indexuser">
    <w:name w:val="Index (user)"/>
    <w:basedOn w:val="Standarduser"/>
    <w:pPr>
      <w:suppressLineNumbers/>
    </w:pPr>
    <w:rPr>
      <w:rFonts w:cs="FreeSans"/>
      <w:sz w:val="24"/>
    </w:rPr>
  </w:style>
  <w:style w:type="paragraph" w:customStyle="1" w:styleId="Textbodyindentuser">
    <w:name w:val="Text body indent (user)"/>
    <w:basedOn w:val="Standarduser"/>
    <w:pPr>
      <w:spacing w:after="120"/>
      <w:ind w:left="283"/>
    </w:pPr>
    <w:rPr>
      <w:sz w:val="20"/>
      <w:szCs w:val="20"/>
    </w:rPr>
  </w:style>
  <w:style w:type="paragraph" w:customStyle="1" w:styleId="Piedepgina1">
    <w:name w:val="Pie de página1"/>
    <w:basedOn w:val="Normal"/>
    <w:rPr>
      <w:rFonts w:cs="Mangal"/>
      <w:szCs w:val="21"/>
    </w:rPr>
  </w:style>
  <w:style w:type="paragraph" w:styleId="Prrafodelista">
    <w:name w:val="List Paragraph"/>
    <w:basedOn w:val="Standarduser"/>
    <w:uiPriority w:val="34"/>
    <w:qFormat/>
    <w:pPr>
      <w:ind w:left="720"/>
    </w:pPr>
  </w:style>
  <w:style w:type="paragraph" w:customStyle="1" w:styleId="Cuadrculamedia21">
    <w:name w:val="Cuadrícula media 21"/>
    <w:pPr>
      <w:suppressAutoHyphens/>
      <w:textAlignment w:val="baseline"/>
    </w:pPr>
    <w:rPr>
      <w:rFonts w:ascii="Calibri" w:hAnsi="Calibri" w:cs="Calibri"/>
      <w:kern w:val="1"/>
      <w:sz w:val="22"/>
      <w:szCs w:val="22"/>
      <w:lang w:eastAsia="zh-CN"/>
    </w:rPr>
  </w:style>
  <w:style w:type="paragraph" w:styleId="NormalWeb">
    <w:name w:val="Normal (Web)"/>
    <w:basedOn w:val="Standarduser"/>
    <w:pPr>
      <w:spacing w:before="280" w:after="280" w:line="240" w:lineRule="auto"/>
    </w:pPr>
    <w:rPr>
      <w:rFonts w:ascii="Times New Roman" w:eastAsia="Times New Roman" w:hAnsi="Times New Roman" w:cs="Times New Roman"/>
      <w:sz w:val="20"/>
      <w:szCs w:val="20"/>
    </w:rPr>
  </w:style>
  <w:style w:type="paragraph" w:styleId="Sinespaciado">
    <w:name w:val="No Spacing"/>
    <w:qFormat/>
    <w:pPr>
      <w:suppressAutoHyphens/>
      <w:textAlignment w:val="baseline"/>
    </w:pPr>
    <w:rPr>
      <w:rFonts w:ascii="Calibri" w:hAnsi="Calibri" w:cs="Calibri"/>
      <w:kern w:val="1"/>
      <w:sz w:val="22"/>
      <w:szCs w:val="22"/>
      <w:lang w:eastAsia="zh-CN"/>
    </w:rPr>
  </w:style>
  <w:style w:type="paragraph" w:styleId="Textodeglobo">
    <w:name w:val="Balloon Text"/>
    <w:basedOn w:val="Standarduser"/>
    <w:pPr>
      <w:spacing w:after="0" w:line="240" w:lineRule="auto"/>
    </w:pPr>
    <w:rPr>
      <w:rFonts w:ascii="Segoe UI" w:eastAsia="Segoe UI" w:hAnsi="Segoe UI" w:cs="Segoe UI"/>
      <w:sz w:val="18"/>
      <w:szCs w:val="18"/>
    </w:rPr>
  </w:style>
  <w:style w:type="paragraph" w:customStyle="1" w:styleId="TableContentsuser">
    <w:name w:val="Table Contents (user)"/>
    <w:basedOn w:val="Standarduser"/>
    <w:pPr>
      <w:suppressLineNumbers/>
    </w:pPr>
  </w:style>
  <w:style w:type="paragraph" w:customStyle="1" w:styleId="TableHeadinguser">
    <w:name w:val="Table Heading (user)"/>
    <w:basedOn w:val="TableContentsuser"/>
    <w:pPr>
      <w:jc w:val="center"/>
    </w:pPr>
    <w:rPr>
      <w:b/>
      <w:bCs/>
    </w:rPr>
  </w:style>
  <w:style w:type="paragraph" w:customStyle="1" w:styleId="Framecontentsuser">
    <w:name w:val="Frame contents (user)"/>
    <w:basedOn w:val="Standarduser"/>
  </w:style>
  <w:style w:type="paragraph" w:customStyle="1" w:styleId="Standarduseruser">
    <w:name w:val="Standard (user) (user)"/>
    <w:pPr>
      <w:suppressAutoHyphens/>
      <w:spacing w:after="200" w:line="276" w:lineRule="auto"/>
      <w:textAlignment w:val="baseline"/>
    </w:pPr>
    <w:rPr>
      <w:rFonts w:ascii="Calibri" w:eastAsia="Calibri" w:hAnsi="Calibri" w:cs="Calibri"/>
      <w:kern w:val="1"/>
      <w:sz w:val="22"/>
      <w:szCs w:val="22"/>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Footeruser">
    <w:name w:val="Footer (user)"/>
    <w:basedOn w:val="Standarduser"/>
    <w:rPr>
      <w:rFonts w:cs="Mangal"/>
      <w:szCs w:val="21"/>
    </w:rPr>
  </w:style>
  <w:style w:type="paragraph" w:customStyle="1" w:styleId="Standarduseruseruser">
    <w:name w:val="Standard (user) (user) (user)"/>
    <w:pPr>
      <w:widowControl w:val="0"/>
      <w:suppressAutoHyphens/>
      <w:textAlignment w:val="baseline"/>
    </w:pPr>
    <w:rPr>
      <w:rFonts w:eastAsia="Droid Sans" w:cs="FreeSans"/>
      <w:kern w:val="1"/>
      <w:sz w:val="24"/>
      <w:szCs w:val="24"/>
      <w:lang w:eastAsia="zh-CN" w:bidi="hi-IN"/>
    </w:rPr>
  </w:style>
  <w:style w:type="paragraph" w:customStyle="1" w:styleId="Textocomentario1">
    <w:name w:val="Texto comentario1"/>
    <w:basedOn w:val="Normal"/>
    <w:rPr>
      <w:rFonts w:cs="Mangal"/>
      <w:sz w:val="20"/>
      <w:szCs w:val="18"/>
      <w:lang w:val="x-none"/>
    </w:rPr>
  </w:style>
  <w:style w:type="paragraph" w:styleId="Piedepgina">
    <w:name w:val="footer"/>
    <w:basedOn w:val="Normal"/>
    <w:uiPriority w:val="99"/>
    <w:rPr>
      <w:rFonts w:cs="Mangal"/>
      <w:szCs w:val="21"/>
    </w:rPr>
  </w:style>
  <w:style w:type="paragraph" w:styleId="Asuntodelcomentario">
    <w:name w:val="annotation subject"/>
    <w:basedOn w:val="Textocomentario1"/>
    <w:next w:val="Textocomentario1"/>
    <w:uiPriority w:val="99"/>
    <w:rPr>
      <w:b/>
      <w:bC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 w:type="paragraph" w:customStyle="1" w:styleId="Textocomentario2">
    <w:name w:val="Texto comentario2"/>
    <w:basedOn w:val="Normal"/>
    <w:rPr>
      <w:rFonts w:cs="Mangal"/>
      <w:sz w:val="20"/>
      <w:szCs w:val="18"/>
      <w:lang w:val="x-none"/>
    </w:rPr>
  </w:style>
  <w:style w:type="paragraph" w:styleId="Encabezado">
    <w:name w:val="header"/>
    <w:basedOn w:val="Normal"/>
    <w:uiPriority w:val="99"/>
    <w:pPr>
      <w:tabs>
        <w:tab w:val="center" w:pos="4252"/>
        <w:tab w:val="right" w:pos="8504"/>
      </w:tabs>
    </w:pPr>
    <w:rPr>
      <w:rFonts w:cs="Mangal"/>
      <w:szCs w:val="21"/>
    </w:rPr>
  </w:style>
  <w:style w:type="character" w:styleId="Refdecomentario">
    <w:name w:val="annotation reference"/>
    <w:unhideWhenUsed/>
    <w:rsid w:val="006F0905"/>
    <w:rPr>
      <w:sz w:val="16"/>
      <w:szCs w:val="16"/>
    </w:rPr>
  </w:style>
  <w:style w:type="paragraph" w:styleId="Textocomentario">
    <w:name w:val="annotation text"/>
    <w:basedOn w:val="Normal"/>
    <w:link w:val="TextocomentarioCar3"/>
    <w:unhideWhenUsed/>
    <w:rsid w:val="006F0905"/>
    <w:rPr>
      <w:rFonts w:cs="Mangal"/>
      <w:sz w:val="20"/>
      <w:szCs w:val="18"/>
    </w:rPr>
  </w:style>
  <w:style w:type="character" w:customStyle="1" w:styleId="TextocomentarioCar3">
    <w:name w:val="Texto comentario Car3"/>
    <w:link w:val="Textocomentario"/>
    <w:uiPriority w:val="99"/>
    <w:rsid w:val="006F0905"/>
    <w:rPr>
      <w:rFonts w:eastAsia="Droid Sans" w:cs="Mangal"/>
      <w:kern w:val="1"/>
      <w:szCs w:val="18"/>
      <w:lang w:eastAsia="zh-CN" w:bidi="hi-IN"/>
    </w:rPr>
  </w:style>
  <w:style w:type="paragraph" w:styleId="Revisin">
    <w:name w:val="Revision"/>
    <w:hidden/>
    <w:uiPriority w:val="99"/>
    <w:semiHidden/>
    <w:rsid w:val="00ED77BA"/>
    <w:rPr>
      <w:rFonts w:eastAsia="Droid Sans" w:cs="Mangal"/>
      <w:kern w:val="1"/>
      <w:sz w:val="24"/>
      <w:szCs w:val="21"/>
      <w:lang w:eastAsia="zh-CN" w:bidi="hi-IN"/>
    </w:rPr>
  </w:style>
  <w:style w:type="character" w:styleId="Hipervnculovisitado">
    <w:name w:val="FollowedHyperlink"/>
    <w:uiPriority w:val="99"/>
    <w:semiHidden/>
    <w:unhideWhenUsed/>
    <w:rsid w:val="00F7067D"/>
    <w:rPr>
      <w:color w:val="954F72"/>
      <w:u w:val="single"/>
    </w:rPr>
  </w:style>
  <w:style w:type="paragraph" w:customStyle="1" w:styleId="Piedepgina10">
    <w:name w:val="Pie de página1"/>
    <w:basedOn w:val="Normal"/>
    <w:rsid w:val="0067114C"/>
    <w:rPr>
      <w:rFonts w:cs="Mangal"/>
      <w:szCs w:val="21"/>
    </w:rPr>
  </w:style>
  <w:style w:type="table" w:styleId="Tablaconcuadrcula">
    <w:name w:val="Table Grid"/>
    <w:basedOn w:val="Tablanormal"/>
    <w:uiPriority w:val="59"/>
    <w:rsid w:val="006711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566670"/>
    <w:rPr>
      <w:color w:val="808080"/>
      <w:shd w:val="clear" w:color="auto" w:fill="E6E6E6"/>
    </w:rPr>
  </w:style>
  <w:style w:type="paragraph" w:customStyle="1" w:styleId="TtuloAvante">
    <w:name w:val="Título Avante."/>
    <w:basedOn w:val="Normal"/>
    <w:rsid w:val="00251B91"/>
    <w:pPr>
      <w:widowControl/>
      <w:suppressAutoHyphens w:val="0"/>
      <w:spacing w:after="200"/>
      <w:ind w:left="708"/>
      <w:textAlignment w:val="auto"/>
    </w:pPr>
    <w:rPr>
      <w:rFonts w:ascii="AUdimat" w:eastAsia="Calibri" w:hAnsi="AUdimat" w:cs="Calibri"/>
      <w:b/>
      <w:bCs/>
      <w:kern w:val="0"/>
      <w:sz w:val="40"/>
      <w:szCs w:val="40"/>
      <w:lang w:val="es-ES_tradnl" w:bidi="ar-SA"/>
    </w:rPr>
  </w:style>
  <w:style w:type="paragraph" w:customStyle="1" w:styleId="Ttulo41">
    <w:name w:val="Título 41"/>
    <w:basedOn w:val="Normal"/>
    <w:next w:val="Normal"/>
    <w:uiPriority w:val="9"/>
    <w:semiHidden/>
    <w:unhideWhenUsed/>
    <w:qFormat/>
    <w:rsid w:val="004E4CE2"/>
    <w:pPr>
      <w:keepNext/>
      <w:keepLines/>
      <w:widowControl/>
      <w:suppressAutoHyphens w:val="0"/>
      <w:spacing w:before="40" w:line="259" w:lineRule="auto"/>
      <w:textAlignment w:val="auto"/>
      <w:outlineLvl w:val="3"/>
    </w:pPr>
    <w:rPr>
      <w:rFonts w:ascii="Calibri Light" w:eastAsia="Times New Roman" w:hAnsi="Calibri Light" w:cs="Times New Roman"/>
      <w:i/>
      <w:iCs/>
      <w:color w:val="2E74B5"/>
      <w:kern w:val="0"/>
      <w:sz w:val="22"/>
      <w:szCs w:val="22"/>
      <w:lang w:eastAsia="en-US" w:bidi="ar-SA"/>
    </w:rPr>
  </w:style>
  <w:style w:type="character" w:customStyle="1" w:styleId="Ttulo5Car">
    <w:name w:val="Título 5 Car"/>
    <w:link w:val="Ttulo5"/>
    <w:uiPriority w:val="9"/>
    <w:rsid w:val="004E4CE2"/>
    <w:rPr>
      <w:b/>
      <w:bCs/>
    </w:rPr>
  </w:style>
  <w:style w:type="numbering" w:customStyle="1" w:styleId="Sinlista1">
    <w:name w:val="Sin lista1"/>
    <w:next w:val="Sinlista"/>
    <w:uiPriority w:val="99"/>
    <w:semiHidden/>
    <w:unhideWhenUsed/>
    <w:rsid w:val="004E4CE2"/>
  </w:style>
  <w:style w:type="character" w:customStyle="1" w:styleId="Ttulo4Car">
    <w:name w:val="Título 4 Car"/>
    <w:link w:val="Ttulo4"/>
    <w:uiPriority w:val="9"/>
    <w:semiHidden/>
    <w:rsid w:val="004E4CE2"/>
    <w:rPr>
      <w:rFonts w:ascii="Calibri Light" w:eastAsia="Times New Roman" w:hAnsi="Calibri Light" w:cs="Times New Roman"/>
      <w:i/>
      <w:iCs/>
      <w:color w:val="2E74B5"/>
    </w:rPr>
  </w:style>
  <w:style w:type="numbering" w:customStyle="1" w:styleId="WW8Num36">
    <w:name w:val="WW8Num36"/>
    <w:basedOn w:val="Sinlista"/>
    <w:rsid w:val="004E4CE2"/>
    <w:pPr>
      <w:numPr>
        <w:numId w:val="8"/>
      </w:numPr>
    </w:pPr>
  </w:style>
  <w:style w:type="character" w:styleId="Textoennegrita">
    <w:name w:val="Strong"/>
    <w:uiPriority w:val="22"/>
    <w:qFormat/>
    <w:rsid w:val="004E4CE2"/>
    <w:rPr>
      <w:b/>
      <w:bCs/>
    </w:rPr>
  </w:style>
  <w:style w:type="paragraph" w:customStyle="1" w:styleId="parrafo">
    <w:name w:val="parrafo"/>
    <w:basedOn w:val="Normal"/>
    <w:rsid w:val="004E4CE2"/>
    <w:pPr>
      <w:widowControl/>
      <w:suppressAutoHyphens w:val="0"/>
      <w:spacing w:before="100" w:beforeAutospacing="1" w:after="100" w:afterAutospacing="1"/>
      <w:textAlignment w:val="auto"/>
    </w:pPr>
    <w:rPr>
      <w:rFonts w:eastAsia="Times New Roman" w:cs="Times New Roman"/>
      <w:kern w:val="0"/>
      <w:lang w:eastAsia="es-ES" w:bidi="ar-SA"/>
    </w:rPr>
  </w:style>
  <w:style w:type="numbering" w:customStyle="1" w:styleId="WW8Num26">
    <w:name w:val="WW8Num26"/>
    <w:basedOn w:val="Sinlista"/>
    <w:rsid w:val="004E4CE2"/>
    <w:pPr>
      <w:numPr>
        <w:numId w:val="9"/>
      </w:numPr>
    </w:pPr>
  </w:style>
  <w:style w:type="paragraph" w:customStyle="1" w:styleId="Ttulo210">
    <w:name w:val="Título 21"/>
    <w:basedOn w:val="Standarduser"/>
    <w:next w:val="Standarduser"/>
    <w:rsid w:val="004E4CE2"/>
    <w:pPr>
      <w:keepNext/>
      <w:autoSpaceDN w:val="0"/>
      <w:spacing w:after="0" w:line="240" w:lineRule="auto"/>
      <w:jc w:val="center"/>
      <w:outlineLvl w:val="1"/>
    </w:pPr>
    <w:rPr>
      <w:rFonts w:ascii="Times New Roman" w:eastAsia="Times New Roman" w:hAnsi="Times New Roman" w:cs="Times New Roman"/>
      <w:b/>
      <w:bCs/>
      <w:kern w:val="3"/>
      <w:szCs w:val="24"/>
    </w:rPr>
  </w:style>
  <w:style w:type="paragraph" w:customStyle="1" w:styleId="Ttulo310">
    <w:name w:val="Título 31"/>
    <w:basedOn w:val="Standarduser"/>
    <w:next w:val="Textbodyuser"/>
    <w:rsid w:val="004E4CE2"/>
    <w:pPr>
      <w:autoSpaceDN w:val="0"/>
      <w:spacing w:before="280" w:after="280" w:line="240" w:lineRule="auto"/>
      <w:outlineLvl w:val="2"/>
    </w:pPr>
    <w:rPr>
      <w:rFonts w:ascii="Times New Roman" w:eastAsia="Times New Roman" w:hAnsi="Times New Roman" w:cs="Times New Roman"/>
      <w:b/>
      <w:bCs/>
      <w:kern w:val="3"/>
      <w:sz w:val="27"/>
      <w:szCs w:val="27"/>
    </w:rPr>
  </w:style>
  <w:style w:type="paragraph" w:customStyle="1" w:styleId="footer0">
    <w:name w:val="footer0"/>
    <w:basedOn w:val="Normal"/>
    <w:rsid w:val="004E4CE2"/>
    <w:pPr>
      <w:tabs>
        <w:tab w:val="center" w:pos="4252"/>
        <w:tab w:val="right" w:pos="8504"/>
      </w:tabs>
      <w:autoSpaceDN w:val="0"/>
    </w:pPr>
    <w:rPr>
      <w:rFonts w:cs="Mangal"/>
      <w:kern w:val="3"/>
      <w:szCs w:val="21"/>
    </w:rPr>
  </w:style>
  <w:style w:type="numbering" w:customStyle="1" w:styleId="WW8Num1">
    <w:name w:val="WW8Num1"/>
    <w:basedOn w:val="Sinlista"/>
    <w:rsid w:val="004E4CE2"/>
    <w:pPr>
      <w:numPr>
        <w:numId w:val="10"/>
      </w:numPr>
    </w:pPr>
  </w:style>
  <w:style w:type="numbering" w:customStyle="1" w:styleId="WW8Num2">
    <w:name w:val="WW8Num2"/>
    <w:basedOn w:val="Sinlista"/>
    <w:rsid w:val="004E4CE2"/>
    <w:pPr>
      <w:numPr>
        <w:numId w:val="11"/>
      </w:numPr>
    </w:pPr>
  </w:style>
  <w:style w:type="numbering" w:customStyle="1" w:styleId="WW8Num3">
    <w:name w:val="WW8Num3"/>
    <w:basedOn w:val="Sinlista"/>
    <w:rsid w:val="004E4CE2"/>
    <w:pPr>
      <w:numPr>
        <w:numId w:val="12"/>
      </w:numPr>
    </w:pPr>
  </w:style>
  <w:style w:type="numbering" w:customStyle="1" w:styleId="WW8Num4">
    <w:name w:val="WW8Num4"/>
    <w:basedOn w:val="Sinlista"/>
    <w:rsid w:val="004E4CE2"/>
    <w:pPr>
      <w:numPr>
        <w:numId w:val="13"/>
      </w:numPr>
    </w:pPr>
  </w:style>
  <w:style w:type="numbering" w:customStyle="1" w:styleId="WW8Num5">
    <w:name w:val="WW8Num5"/>
    <w:basedOn w:val="Sinlista"/>
    <w:rsid w:val="004E4CE2"/>
    <w:pPr>
      <w:numPr>
        <w:numId w:val="14"/>
      </w:numPr>
    </w:pPr>
  </w:style>
  <w:style w:type="numbering" w:customStyle="1" w:styleId="WW8Num6">
    <w:name w:val="WW8Num6"/>
    <w:basedOn w:val="Sinlista"/>
    <w:rsid w:val="004E4CE2"/>
    <w:pPr>
      <w:numPr>
        <w:numId w:val="15"/>
      </w:numPr>
    </w:pPr>
  </w:style>
  <w:style w:type="numbering" w:customStyle="1" w:styleId="WW8Num7">
    <w:name w:val="WW8Num7"/>
    <w:basedOn w:val="Sinlista"/>
    <w:rsid w:val="004E4CE2"/>
    <w:pPr>
      <w:numPr>
        <w:numId w:val="16"/>
      </w:numPr>
    </w:pPr>
  </w:style>
  <w:style w:type="numbering" w:customStyle="1" w:styleId="WW8Num8">
    <w:name w:val="WW8Num8"/>
    <w:basedOn w:val="Sinlista"/>
    <w:rsid w:val="004E4CE2"/>
    <w:pPr>
      <w:numPr>
        <w:numId w:val="17"/>
      </w:numPr>
    </w:pPr>
  </w:style>
  <w:style w:type="numbering" w:customStyle="1" w:styleId="WW8Num9">
    <w:name w:val="WW8Num9"/>
    <w:basedOn w:val="Sinlista"/>
    <w:rsid w:val="004E4CE2"/>
    <w:pPr>
      <w:numPr>
        <w:numId w:val="18"/>
      </w:numPr>
    </w:pPr>
  </w:style>
  <w:style w:type="numbering" w:customStyle="1" w:styleId="WW8Num10">
    <w:name w:val="WW8Num10"/>
    <w:basedOn w:val="Sinlista"/>
    <w:rsid w:val="004E4CE2"/>
    <w:pPr>
      <w:numPr>
        <w:numId w:val="19"/>
      </w:numPr>
    </w:pPr>
  </w:style>
  <w:style w:type="numbering" w:customStyle="1" w:styleId="WW8Num11">
    <w:name w:val="WW8Num11"/>
    <w:basedOn w:val="Sinlista"/>
    <w:rsid w:val="004E4CE2"/>
    <w:pPr>
      <w:numPr>
        <w:numId w:val="20"/>
      </w:numPr>
    </w:pPr>
  </w:style>
  <w:style w:type="numbering" w:customStyle="1" w:styleId="WW8Num12">
    <w:name w:val="WW8Num12"/>
    <w:basedOn w:val="Sinlista"/>
    <w:rsid w:val="004E4CE2"/>
    <w:pPr>
      <w:numPr>
        <w:numId w:val="21"/>
      </w:numPr>
    </w:pPr>
  </w:style>
  <w:style w:type="numbering" w:customStyle="1" w:styleId="WW8Num13">
    <w:name w:val="WW8Num13"/>
    <w:basedOn w:val="Sinlista"/>
    <w:rsid w:val="004E4CE2"/>
    <w:pPr>
      <w:numPr>
        <w:numId w:val="22"/>
      </w:numPr>
    </w:pPr>
  </w:style>
  <w:style w:type="numbering" w:customStyle="1" w:styleId="WW8Num14">
    <w:name w:val="WW8Num14"/>
    <w:basedOn w:val="Sinlista"/>
    <w:rsid w:val="004E4CE2"/>
    <w:pPr>
      <w:numPr>
        <w:numId w:val="23"/>
      </w:numPr>
    </w:pPr>
  </w:style>
  <w:style w:type="numbering" w:customStyle="1" w:styleId="WW8Num15">
    <w:name w:val="WW8Num15"/>
    <w:basedOn w:val="Sinlista"/>
    <w:rsid w:val="004E4CE2"/>
    <w:pPr>
      <w:numPr>
        <w:numId w:val="24"/>
      </w:numPr>
    </w:pPr>
  </w:style>
  <w:style w:type="numbering" w:customStyle="1" w:styleId="WW8Num16">
    <w:name w:val="WW8Num16"/>
    <w:basedOn w:val="Sinlista"/>
    <w:rsid w:val="004E4CE2"/>
    <w:pPr>
      <w:numPr>
        <w:numId w:val="25"/>
      </w:numPr>
    </w:pPr>
  </w:style>
  <w:style w:type="numbering" w:customStyle="1" w:styleId="WW8Num17">
    <w:name w:val="WW8Num17"/>
    <w:basedOn w:val="Sinlista"/>
    <w:rsid w:val="004E4CE2"/>
    <w:pPr>
      <w:numPr>
        <w:numId w:val="26"/>
      </w:numPr>
    </w:pPr>
  </w:style>
  <w:style w:type="numbering" w:customStyle="1" w:styleId="WW8Num18">
    <w:name w:val="WW8Num18"/>
    <w:basedOn w:val="Sinlista"/>
    <w:rsid w:val="004E4CE2"/>
    <w:pPr>
      <w:numPr>
        <w:numId w:val="27"/>
      </w:numPr>
    </w:pPr>
  </w:style>
  <w:style w:type="numbering" w:customStyle="1" w:styleId="WW8Num19">
    <w:name w:val="WW8Num19"/>
    <w:basedOn w:val="Sinlista"/>
    <w:rsid w:val="004E4CE2"/>
    <w:pPr>
      <w:numPr>
        <w:numId w:val="28"/>
      </w:numPr>
    </w:pPr>
  </w:style>
  <w:style w:type="numbering" w:customStyle="1" w:styleId="WW8Num20">
    <w:name w:val="WW8Num20"/>
    <w:basedOn w:val="Sinlista"/>
    <w:rsid w:val="004E4CE2"/>
    <w:pPr>
      <w:numPr>
        <w:numId w:val="29"/>
      </w:numPr>
    </w:pPr>
  </w:style>
  <w:style w:type="numbering" w:customStyle="1" w:styleId="WW8Num21">
    <w:name w:val="WW8Num21"/>
    <w:basedOn w:val="Sinlista"/>
    <w:rsid w:val="004E4CE2"/>
    <w:pPr>
      <w:numPr>
        <w:numId w:val="30"/>
      </w:numPr>
    </w:pPr>
  </w:style>
  <w:style w:type="numbering" w:customStyle="1" w:styleId="WW8Num22">
    <w:name w:val="WW8Num22"/>
    <w:basedOn w:val="Sinlista"/>
    <w:rsid w:val="004E4CE2"/>
    <w:pPr>
      <w:numPr>
        <w:numId w:val="31"/>
      </w:numPr>
    </w:pPr>
  </w:style>
  <w:style w:type="numbering" w:customStyle="1" w:styleId="WW8Num23">
    <w:name w:val="WW8Num23"/>
    <w:basedOn w:val="Sinlista"/>
    <w:rsid w:val="004E4CE2"/>
    <w:pPr>
      <w:numPr>
        <w:numId w:val="32"/>
      </w:numPr>
    </w:pPr>
  </w:style>
  <w:style w:type="numbering" w:customStyle="1" w:styleId="WW8Num24">
    <w:name w:val="WW8Num24"/>
    <w:basedOn w:val="Sinlista"/>
    <w:rsid w:val="004E4CE2"/>
    <w:pPr>
      <w:numPr>
        <w:numId w:val="33"/>
      </w:numPr>
    </w:pPr>
  </w:style>
  <w:style w:type="numbering" w:customStyle="1" w:styleId="WW8Num25">
    <w:name w:val="WW8Num25"/>
    <w:basedOn w:val="Sinlista"/>
    <w:rsid w:val="004E4CE2"/>
    <w:pPr>
      <w:numPr>
        <w:numId w:val="34"/>
      </w:numPr>
    </w:pPr>
  </w:style>
  <w:style w:type="numbering" w:customStyle="1" w:styleId="WW8Num27">
    <w:name w:val="WW8Num27"/>
    <w:basedOn w:val="Sinlista"/>
    <w:rsid w:val="004E4CE2"/>
    <w:pPr>
      <w:numPr>
        <w:numId w:val="35"/>
      </w:numPr>
    </w:pPr>
  </w:style>
  <w:style w:type="numbering" w:customStyle="1" w:styleId="WW8Num28">
    <w:name w:val="WW8Num28"/>
    <w:basedOn w:val="Sinlista"/>
    <w:rsid w:val="004E4CE2"/>
    <w:pPr>
      <w:numPr>
        <w:numId w:val="36"/>
      </w:numPr>
    </w:pPr>
  </w:style>
  <w:style w:type="numbering" w:customStyle="1" w:styleId="WW8Num29">
    <w:name w:val="WW8Num29"/>
    <w:basedOn w:val="Sinlista"/>
    <w:rsid w:val="004E4CE2"/>
    <w:pPr>
      <w:numPr>
        <w:numId w:val="37"/>
      </w:numPr>
    </w:pPr>
  </w:style>
  <w:style w:type="numbering" w:customStyle="1" w:styleId="WW8Num30">
    <w:name w:val="WW8Num30"/>
    <w:basedOn w:val="Sinlista"/>
    <w:rsid w:val="004E4CE2"/>
    <w:pPr>
      <w:numPr>
        <w:numId w:val="38"/>
      </w:numPr>
    </w:pPr>
  </w:style>
  <w:style w:type="numbering" w:customStyle="1" w:styleId="WW8Num31">
    <w:name w:val="WW8Num31"/>
    <w:basedOn w:val="Sinlista"/>
    <w:rsid w:val="004E4CE2"/>
    <w:pPr>
      <w:numPr>
        <w:numId w:val="39"/>
      </w:numPr>
    </w:pPr>
  </w:style>
  <w:style w:type="numbering" w:customStyle="1" w:styleId="WW8Num32">
    <w:name w:val="WW8Num32"/>
    <w:basedOn w:val="Sinlista"/>
    <w:rsid w:val="004E4CE2"/>
    <w:pPr>
      <w:numPr>
        <w:numId w:val="40"/>
      </w:numPr>
    </w:pPr>
  </w:style>
  <w:style w:type="numbering" w:customStyle="1" w:styleId="WW8Num33">
    <w:name w:val="WW8Num33"/>
    <w:basedOn w:val="Sinlista"/>
    <w:rsid w:val="004E4CE2"/>
    <w:pPr>
      <w:numPr>
        <w:numId w:val="41"/>
      </w:numPr>
    </w:pPr>
  </w:style>
  <w:style w:type="numbering" w:customStyle="1" w:styleId="WW8Num34">
    <w:name w:val="WW8Num34"/>
    <w:basedOn w:val="Sinlista"/>
    <w:rsid w:val="004E4CE2"/>
    <w:pPr>
      <w:numPr>
        <w:numId w:val="42"/>
      </w:numPr>
    </w:pPr>
  </w:style>
  <w:style w:type="numbering" w:customStyle="1" w:styleId="WW8Num35">
    <w:name w:val="WW8Num35"/>
    <w:basedOn w:val="Sinlista"/>
    <w:rsid w:val="004E4CE2"/>
    <w:pPr>
      <w:numPr>
        <w:numId w:val="43"/>
      </w:numPr>
    </w:pPr>
  </w:style>
  <w:style w:type="numbering" w:customStyle="1" w:styleId="WW8Num37">
    <w:name w:val="WW8Num37"/>
    <w:basedOn w:val="Sinlista"/>
    <w:rsid w:val="004E4CE2"/>
    <w:pPr>
      <w:numPr>
        <w:numId w:val="44"/>
      </w:numPr>
    </w:pPr>
  </w:style>
  <w:style w:type="numbering" w:customStyle="1" w:styleId="WW8Num38">
    <w:name w:val="WW8Num38"/>
    <w:basedOn w:val="Sinlista"/>
    <w:rsid w:val="004E4CE2"/>
    <w:pPr>
      <w:numPr>
        <w:numId w:val="45"/>
      </w:numPr>
    </w:pPr>
  </w:style>
  <w:style w:type="numbering" w:customStyle="1" w:styleId="WW8Num39">
    <w:name w:val="WW8Num39"/>
    <w:basedOn w:val="Sinlista"/>
    <w:rsid w:val="004E4CE2"/>
    <w:pPr>
      <w:numPr>
        <w:numId w:val="46"/>
      </w:numPr>
    </w:pPr>
  </w:style>
  <w:style w:type="numbering" w:customStyle="1" w:styleId="WW8Num40">
    <w:name w:val="WW8Num40"/>
    <w:basedOn w:val="Sinlista"/>
    <w:rsid w:val="004E4CE2"/>
    <w:pPr>
      <w:numPr>
        <w:numId w:val="47"/>
      </w:numPr>
    </w:pPr>
  </w:style>
  <w:style w:type="numbering" w:customStyle="1" w:styleId="WW8Num41">
    <w:name w:val="WW8Num41"/>
    <w:basedOn w:val="Sinlista"/>
    <w:rsid w:val="004E4CE2"/>
    <w:pPr>
      <w:numPr>
        <w:numId w:val="48"/>
      </w:numPr>
    </w:pPr>
  </w:style>
  <w:style w:type="numbering" w:customStyle="1" w:styleId="WW8Num42">
    <w:name w:val="WW8Num42"/>
    <w:basedOn w:val="Sinlista"/>
    <w:rsid w:val="004E4CE2"/>
    <w:pPr>
      <w:numPr>
        <w:numId w:val="49"/>
      </w:numPr>
    </w:pPr>
  </w:style>
  <w:style w:type="numbering" w:customStyle="1" w:styleId="WWNum50">
    <w:name w:val="WWNum50"/>
    <w:basedOn w:val="Sinlista"/>
    <w:rsid w:val="004E4CE2"/>
    <w:pPr>
      <w:numPr>
        <w:numId w:val="50"/>
      </w:numPr>
    </w:pPr>
  </w:style>
  <w:style w:type="numbering" w:customStyle="1" w:styleId="WWNum37">
    <w:name w:val="WWNum37"/>
    <w:basedOn w:val="Sinlista"/>
    <w:rsid w:val="004E4CE2"/>
    <w:pPr>
      <w:numPr>
        <w:numId w:val="51"/>
      </w:numPr>
    </w:pPr>
  </w:style>
  <w:style w:type="numbering" w:customStyle="1" w:styleId="WWNum24">
    <w:name w:val="WWNum24"/>
    <w:basedOn w:val="Sinlista"/>
    <w:rsid w:val="004E4CE2"/>
    <w:pPr>
      <w:numPr>
        <w:numId w:val="52"/>
      </w:numPr>
    </w:pPr>
  </w:style>
  <w:style w:type="numbering" w:customStyle="1" w:styleId="WWNum35">
    <w:name w:val="WWNum35"/>
    <w:basedOn w:val="Sinlista"/>
    <w:rsid w:val="004E4CE2"/>
    <w:pPr>
      <w:numPr>
        <w:numId w:val="53"/>
      </w:numPr>
    </w:pPr>
  </w:style>
  <w:style w:type="character" w:customStyle="1" w:styleId="PiedepginaCar4">
    <w:name w:val="Pie de página Car4"/>
    <w:uiPriority w:val="99"/>
    <w:rsid w:val="004E4CE2"/>
    <w:rPr>
      <w:rFonts w:cs="Mangal"/>
      <w:kern w:val="3"/>
      <w:sz w:val="24"/>
      <w:szCs w:val="21"/>
      <w:lang w:eastAsia="zh-CN" w:bidi="hi-IN"/>
    </w:rPr>
  </w:style>
  <w:style w:type="table" w:customStyle="1" w:styleId="Tablaconcuadrcula1">
    <w:name w:val="Tabla con cuadrícula1"/>
    <w:basedOn w:val="Tablanormal"/>
    <w:next w:val="Tablaconcuadrcula"/>
    <w:uiPriority w:val="59"/>
    <w:rsid w:val="004E4CE2"/>
    <w:rPr>
      <w:rFonts w:eastAsia="Droid Sans" w:cs="FreeSan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4E4CE2"/>
    <w:rPr>
      <w:i/>
      <w:iCs/>
    </w:rPr>
  </w:style>
  <w:style w:type="paragraph" w:customStyle="1" w:styleId="Textbodyuseruser">
    <w:name w:val="Text body (user) (user)"/>
    <w:basedOn w:val="Standarduseruser"/>
    <w:rsid w:val="004E4CE2"/>
    <w:pPr>
      <w:autoSpaceDN w:val="0"/>
      <w:spacing w:after="120"/>
    </w:pPr>
    <w:rPr>
      <w:rFonts w:cs="Times New Roman"/>
      <w:kern w:val="3"/>
    </w:rPr>
  </w:style>
  <w:style w:type="character" w:customStyle="1" w:styleId="Ttulo4Car1">
    <w:name w:val="Título 4 Car1"/>
    <w:uiPriority w:val="9"/>
    <w:semiHidden/>
    <w:rsid w:val="004E4CE2"/>
    <w:rPr>
      <w:rFonts w:ascii="Calibri" w:eastAsia="Times New Roman" w:hAnsi="Calibri" w:cs="Mangal"/>
      <w:b/>
      <w:bCs/>
      <w:kern w:val="1"/>
      <w:sz w:val="28"/>
      <w:szCs w:val="25"/>
      <w:lang w:eastAsia="zh-CN" w:bidi="hi-IN"/>
    </w:rPr>
  </w:style>
  <w:style w:type="character" w:customStyle="1" w:styleId="Ninguno">
    <w:name w:val="Ninguno"/>
    <w:rsid w:val="00DC4E4E"/>
  </w:style>
  <w:style w:type="table" w:customStyle="1" w:styleId="TableNormal">
    <w:name w:val="Table Normal"/>
    <w:rsid w:val="00DC4E4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rsid w:val="00DC4E4E"/>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rPr>
  </w:style>
  <w:style w:type="character" w:customStyle="1" w:styleId="Hyperlink0">
    <w:name w:val="Hyperlink.0"/>
    <w:rsid w:val="00DC4E4E"/>
    <w:rPr>
      <w:color w:val="0000FF"/>
      <w:u w:val="single" w:color="0000FF"/>
      <w14:textOutline w14:w="0" w14:cap="rnd" w14:cmpd="sng" w14:algn="ctr">
        <w14:noFill/>
        <w14:prstDash w14:val="solid"/>
        <w14:bevel/>
      </w14:textOutline>
    </w:rPr>
  </w:style>
  <w:style w:type="paragraph" w:customStyle="1" w:styleId="Poromisin">
    <w:name w:val="Por omisión"/>
    <w:rsid w:val="00DC4E4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s-ES_tradnl"/>
    </w:rPr>
  </w:style>
  <w:style w:type="numbering" w:customStyle="1" w:styleId="Estiloimportado2">
    <w:name w:val="Estilo importado 2"/>
    <w:rsid w:val="00DC4E4E"/>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9295">
      <w:bodyDiv w:val="1"/>
      <w:marLeft w:val="0"/>
      <w:marRight w:val="0"/>
      <w:marTop w:val="0"/>
      <w:marBottom w:val="0"/>
      <w:divBdr>
        <w:top w:val="none" w:sz="0" w:space="0" w:color="auto"/>
        <w:left w:val="none" w:sz="0" w:space="0" w:color="auto"/>
        <w:bottom w:val="none" w:sz="0" w:space="0" w:color="auto"/>
        <w:right w:val="none" w:sz="0" w:space="0" w:color="auto"/>
      </w:divBdr>
    </w:div>
    <w:div w:id="1438014522">
      <w:bodyDiv w:val="1"/>
      <w:marLeft w:val="0"/>
      <w:marRight w:val="0"/>
      <w:marTop w:val="0"/>
      <w:marBottom w:val="0"/>
      <w:divBdr>
        <w:top w:val="none" w:sz="0" w:space="0" w:color="auto"/>
        <w:left w:val="none" w:sz="0" w:space="0" w:color="auto"/>
        <w:bottom w:val="none" w:sz="0" w:space="0" w:color="auto"/>
        <w:right w:val="none" w:sz="0" w:space="0" w:color="auto"/>
      </w:divBdr>
    </w:div>
    <w:div w:id="158159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ciondedatos@extremaduraavante.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295CEF5C54E7C458BBD0867889E68F1" ma:contentTypeVersion="17" ma:contentTypeDescription="Crear nuevo documento." ma:contentTypeScope="" ma:versionID="e0cb0bb174fffc99dee2dee0ecce242a">
  <xsd:schema xmlns:xsd="http://www.w3.org/2001/XMLSchema" xmlns:xs="http://www.w3.org/2001/XMLSchema" xmlns:p="http://schemas.microsoft.com/office/2006/metadata/properties" xmlns:ns2="5f93582d-dd83-446e-ad40-7318a3029b7c" xmlns:ns3="9c550059-9689-4a2a-bdad-ee83db936e1c" targetNamespace="http://schemas.microsoft.com/office/2006/metadata/properties" ma:root="true" ma:fieldsID="2e45113fbf19c1016292e55f4838d4db" ns2:_="" ns3:_="">
    <xsd:import namespace="5f93582d-dd83-446e-ad40-7318a3029b7c"/>
    <xsd:import namespace="9c550059-9689-4a2a-bdad-ee83db936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referencia" minOccurs="0"/>
                <xsd:element ref="ns2:MediaLengthInSeconds" minOccurs="0"/>
                <xsd:element ref="ns2:Al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3582d-dd83-446e-ad40-7318a3029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referencia" ma:index="20" nillable="true" ma:displayName="referencia" ma:format="Dropdown" ma:internalName="referencia">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Alta" ma:index="22" nillable="true" ma:displayName="Alta" ma:format="DateOnly" ma:internalName="Al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550059-9689-4a2a-bdad-ee83db936e1c"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ia xmlns="5f93582d-dd83-446e-ad40-7318a3029b7c" xsi:nil="true"/>
    <Alta xmlns="5f93582d-dd83-446e-ad40-7318a3029b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9F36-F4C3-4285-9422-B2C22FCAA468}">
  <ds:schemaRefs>
    <ds:schemaRef ds:uri="http://schemas.microsoft.com/sharepoint/v3/contenttype/forms"/>
  </ds:schemaRefs>
</ds:datastoreItem>
</file>

<file path=customXml/itemProps2.xml><?xml version="1.0" encoding="utf-8"?>
<ds:datastoreItem xmlns:ds="http://schemas.openxmlformats.org/officeDocument/2006/customXml" ds:itemID="{6120740C-4601-420B-9240-6A0B5411E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3582d-dd83-446e-ad40-7318a3029b7c"/>
    <ds:schemaRef ds:uri="9c550059-9689-4a2a-bdad-ee83db936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5E63A-FB0B-4032-AC5C-7940343EF3B9}">
  <ds:schemaRefs>
    <ds:schemaRef ds:uri="http://schemas.microsoft.com/office/2006/metadata/properties"/>
    <ds:schemaRef ds:uri="http://schemas.microsoft.com/office/infopath/2007/PartnerControls"/>
    <ds:schemaRef ds:uri="5f93582d-dd83-446e-ad40-7318a3029b7c"/>
  </ds:schemaRefs>
</ds:datastoreItem>
</file>

<file path=customXml/itemProps4.xml><?xml version="1.0" encoding="utf-8"?>
<ds:datastoreItem xmlns:ds="http://schemas.openxmlformats.org/officeDocument/2006/customXml" ds:itemID="{CC083322-0F60-4D9B-A6AA-EBB3EFBA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1600</Words>
  <Characters>8805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10385</CharactersWithSpaces>
  <SharedDoc>false</SharedDoc>
  <HLinks>
    <vt:vector size="54" baseType="variant">
      <vt:variant>
        <vt:i4>655400</vt:i4>
      </vt:variant>
      <vt:variant>
        <vt:i4>24</vt:i4>
      </vt:variant>
      <vt:variant>
        <vt:i4>0</vt:i4>
      </vt:variant>
      <vt:variant>
        <vt:i4>5</vt:i4>
      </vt:variant>
      <vt:variant>
        <vt:lpwstr>mailto:protecciondedatos@extremaduraavante.es</vt:lpwstr>
      </vt:variant>
      <vt:variant>
        <vt:lpwstr/>
      </vt:variant>
      <vt:variant>
        <vt:i4>6750326</vt:i4>
      </vt:variant>
      <vt:variant>
        <vt:i4>21</vt:i4>
      </vt:variant>
      <vt:variant>
        <vt:i4>0</vt:i4>
      </vt:variant>
      <vt:variant>
        <vt:i4>5</vt:i4>
      </vt:variant>
      <vt:variant>
        <vt:lpwstr>http://gobiernoabierto.juntaex.es/</vt:lpwstr>
      </vt:variant>
      <vt:variant>
        <vt:lpwstr/>
      </vt:variant>
      <vt:variant>
        <vt:i4>91</vt:i4>
      </vt:variant>
      <vt:variant>
        <vt:i4>18</vt:i4>
      </vt:variant>
      <vt:variant>
        <vt:i4>0</vt:i4>
      </vt:variant>
      <vt:variant>
        <vt:i4>5</vt:i4>
      </vt:variant>
      <vt:variant>
        <vt:lpwstr>http://ciudadano.gobex.es/,en</vt:lpwstr>
      </vt:variant>
      <vt:variant>
        <vt:lpwstr/>
      </vt:variant>
      <vt:variant>
        <vt:i4>91</vt:i4>
      </vt:variant>
      <vt:variant>
        <vt:i4>15</vt:i4>
      </vt:variant>
      <vt:variant>
        <vt:i4>0</vt:i4>
      </vt:variant>
      <vt:variant>
        <vt:i4>5</vt:i4>
      </vt:variant>
      <vt:variant>
        <vt:lpwstr>http://ciudadano.gobex.es/,en</vt:lpwstr>
      </vt:variant>
      <vt:variant>
        <vt:lpwstr/>
      </vt:variant>
      <vt:variant>
        <vt:i4>1900552</vt:i4>
      </vt:variant>
      <vt:variant>
        <vt:i4>12</vt:i4>
      </vt:variant>
      <vt:variant>
        <vt:i4>0</vt:i4>
      </vt:variant>
      <vt:variant>
        <vt:i4>5</vt:i4>
      </vt:variant>
      <vt:variant>
        <vt:lpwstr>http://www.extremaduraavante.es/</vt:lpwstr>
      </vt:variant>
      <vt:variant>
        <vt:lpwstr/>
      </vt:variant>
      <vt:variant>
        <vt:i4>1900552</vt:i4>
      </vt:variant>
      <vt:variant>
        <vt:i4>9</vt:i4>
      </vt:variant>
      <vt:variant>
        <vt:i4>0</vt:i4>
      </vt:variant>
      <vt:variant>
        <vt:i4>5</vt:i4>
      </vt:variant>
      <vt:variant>
        <vt:lpwstr>http://www.extremaduraavante.es/</vt:lpwstr>
      </vt:variant>
      <vt:variant>
        <vt:lpwstr/>
      </vt:variant>
      <vt:variant>
        <vt:i4>1966120</vt:i4>
      </vt:variant>
      <vt:variant>
        <vt:i4>6</vt:i4>
      </vt:variant>
      <vt:variant>
        <vt:i4>0</vt:i4>
      </vt:variant>
      <vt:variant>
        <vt:i4>5</vt:i4>
      </vt:variant>
      <vt:variant>
        <vt:lpwstr>mailto:planesdeayuda@extremaduraavante.es</vt:lpwstr>
      </vt:variant>
      <vt:variant>
        <vt:lpwstr/>
      </vt:variant>
      <vt:variant>
        <vt:i4>1900552</vt:i4>
      </vt:variant>
      <vt:variant>
        <vt:i4>3</vt:i4>
      </vt:variant>
      <vt:variant>
        <vt:i4>0</vt:i4>
      </vt:variant>
      <vt:variant>
        <vt:i4>5</vt:i4>
      </vt:variant>
      <vt:variant>
        <vt:lpwstr>http://www.extremaduraavante.es/</vt:lpwstr>
      </vt:variant>
      <vt:variant>
        <vt:lpwstr/>
      </vt:variant>
      <vt:variant>
        <vt:i4>1572950</vt:i4>
      </vt:variant>
      <vt:variant>
        <vt:i4>0</vt:i4>
      </vt:variant>
      <vt:variant>
        <vt:i4>0</vt:i4>
      </vt:variant>
      <vt:variant>
        <vt:i4>5</vt:i4>
      </vt:variant>
      <vt:variant>
        <vt:lpwstr>http://www.boe.es/buscar/doc.php?id=DOUE-L-2014-81403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cristina.fernandez</dc:creator>
  <cp:keywords/>
  <cp:lastModifiedBy>Maria del Carmen Porras Molina</cp:lastModifiedBy>
  <cp:revision>8</cp:revision>
  <cp:lastPrinted>2021-06-23T12:22:00Z</cp:lastPrinted>
  <dcterms:created xsi:type="dcterms:W3CDTF">2021-06-25T11:58:00Z</dcterms:created>
  <dcterms:modified xsi:type="dcterms:W3CDTF">2022-01-14T07:28:00Z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0x010100A295CEF5C54E7C458BBD0867889E68F1</vt:lpwstr>
  </property>
</Properties>
</file>